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53" w:rsidRDefault="00BA66CC" w:rsidP="003C3753">
      <w:pPr>
        <w:pStyle w:val="1"/>
        <w:jc w:val="right"/>
        <w:rPr>
          <w:rFonts w:ascii="Times New Roman" w:hAnsi="Times New Roman"/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3C3753">
        <w:rPr>
          <w:rFonts w:ascii="Times New Roman" w:hAnsi="Times New Roman"/>
          <w:sz w:val="22"/>
          <w:szCs w:val="22"/>
        </w:rPr>
        <w:t xml:space="preserve">Приложение </w:t>
      </w:r>
      <w:r w:rsidR="003C3753">
        <w:rPr>
          <w:rFonts w:ascii="Times New Roman" w:hAnsi="Times New Roman"/>
          <w:sz w:val="22"/>
          <w:szCs w:val="22"/>
          <w:lang w:val="en-US"/>
        </w:rPr>
        <w:t>II</w:t>
      </w:r>
      <w:r w:rsidR="003C3753">
        <w:rPr>
          <w:rFonts w:ascii="Times New Roman" w:hAnsi="Times New Roman"/>
          <w:sz w:val="22"/>
          <w:szCs w:val="22"/>
        </w:rPr>
        <w:t>.</w:t>
      </w:r>
      <w:r w:rsidR="004E3126">
        <w:rPr>
          <w:rFonts w:ascii="Times New Roman" w:hAnsi="Times New Roman"/>
          <w:sz w:val="22"/>
          <w:szCs w:val="22"/>
        </w:rPr>
        <w:t>1</w:t>
      </w:r>
      <w:r w:rsidR="003C3753">
        <w:rPr>
          <w:rFonts w:ascii="Times New Roman" w:hAnsi="Times New Roman"/>
          <w:sz w:val="22"/>
          <w:szCs w:val="22"/>
        </w:rPr>
        <w:t>8</w:t>
      </w:r>
    </w:p>
    <w:p w:rsidR="003C3753" w:rsidRDefault="003C3753" w:rsidP="003C375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программе СПО 13.02.07 Электроснабжение (по отраслям)</w:t>
      </w:r>
    </w:p>
    <w:p w:rsidR="0056129C" w:rsidRDefault="0056129C" w:rsidP="00677D9B">
      <w:pPr>
        <w:rPr>
          <w:rFonts w:cs="Times New Roman"/>
          <w:b/>
          <w:sz w:val="24"/>
          <w:szCs w:val="24"/>
        </w:rPr>
      </w:pPr>
    </w:p>
    <w:p w:rsidR="00BA66CC" w:rsidRDefault="00BA66CC" w:rsidP="00971CFB">
      <w:pPr>
        <w:jc w:val="center"/>
        <w:rPr>
          <w:rFonts w:cs="Times New Roman"/>
          <w:b/>
          <w:sz w:val="24"/>
          <w:szCs w:val="24"/>
        </w:rPr>
      </w:pPr>
    </w:p>
    <w:p w:rsidR="00BA66CC" w:rsidRDefault="00BA66CC" w:rsidP="00971CFB">
      <w:pPr>
        <w:jc w:val="center"/>
        <w:rPr>
          <w:rFonts w:cs="Times New Roman"/>
          <w:b/>
          <w:sz w:val="24"/>
          <w:szCs w:val="24"/>
        </w:rPr>
      </w:pPr>
    </w:p>
    <w:p w:rsidR="00971CFB" w:rsidRPr="00971CFB" w:rsidRDefault="00971CFB" w:rsidP="00971CFB">
      <w:pPr>
        <w:jc w:val="center"/>
        <w:rPr>
          <w:rFonts w:cs="Times New Roman"/>
          <w:b/>
          <w:sz w:val="24"/>
          <w:szCs w:val="24"/>
        </w:rPr>
      </w:pPr>
      <w:r w:rsidRPr="00971CFB">
        <w:rPr>
          <w:rFonts w:cs="Times New Roman"/>
          <w:b/>
          <w:sz w:val="24"/>
          <w:szCs w:val="24"/>
        </w:rPr>
        <w:t>МИНИСТЕРСТВО ОБРАЗОВАНИЯ И НАУКИ ЧЕЧЕНСКОЙ РЕСПУБЛИКИ</w:t>
      </w:r>
    </w:p>
    <w:p w:rsidR="00971CFB" w:rsidRPr="00971CFB" w:rsidRDefault="00971CFB" w:rsidP="00971CFB">
      <w:pPr>
        <w:suppressAutoHyphens/>
        <w:jc w:val="center"/>
        <w:rPr>
          <w:rFonts w:eastAsia="Calibri" w:cs="Times New Roman"/>
          <w:b/>
          <w:caps/>
          <w:sz w:val="24"/>
          <w:szCs w:val="24"/>
        </w:rPr>
      </w:pPr>
      <w:r w:rsidRPr="00971CFB">
        <w:rPr>
          <w:rFonts w:cs="Times New Roman"/>
          <w:b/>
          <w:caps/>
          <w:sz w:val="24"/>
          <w:szCs w:val="24"/>
        </w:rPr>
        <w:t>Государственное бюджетное профессиональноЕ ОБРАЗОВАТЕЛЬНОЕ учреждение «чеченский техникум энергетики»</w:t>
      </w:r>
    </w:p>
    <w:p w:rsidR="00971CFB" w:rsidRPr="00971CFB" w:rsidRDefault="00971CFB" w:rsidP="00971CFB">
      <w:pPr>
        <w:suppressAutoHyphens/>
        <w:rPr>
          <w:rFonts w:cs="Times New Roman"/>
          <w:caps/>
          <w:sz w:val="24"/>
          <w:szCs w:val="24"/>
        </w:rPr>
      </w:pPr>
    </w:p>
    <w:p w:rsidR="00971CFB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  <w:r w:rsidRPr="00151A0A">
        <w:rPr>
          <w:rFonts w:ascii="Times New Roman" w:hAnsi="Times New Roman"/>
          <w:b/>
          <w:sz w:val="24"/>
          <w:szCs w:val="24"/>
        </w:rPr>
        <w:t xml:space="preserve">     </w:t>
      </w:r>
      <w:r w:rsidRPr="00151A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971CFB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</w:p>
    <w:p w:rsidR="00971CFB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</w:p>
    <w:p w:rsidR="00971CFB" w:rsidRPr="00151A0A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151A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51A0A">
        <w:rPr>
          <w:rFonts w:ascii="Times New Roman" w:hAnsi="Times New Roman"/>
          <w:sz w:val="24"/>
          <w:szCs w:val="24"/>
        </w:rPr>
        <w:t xml:space="preserve"> УТВЕРЖДАЮ</w:t>
      </w:r>
    </w:p>
    <w:p w:rsidR="00971CFB" w:rsidRPr="00151A0A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  <w:r w:rsidRPr="00151A0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Директор ГБПОУ «ЧТЭ»                </w:t>
      </w:r>
    </w:p>
    <w:p w:rsidR="00971CFB" w:rsidRPr="00151A0A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  <w:r w:rsidRPr="00151A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_____________Б.Б. </w:t>
      </w:r>
      <w:proofErr w:type="spellStart"/>
      <w:r w:rsidRPr="00151A0A">
        <w:rPr>
          <w:rFonts w:ascii="Times New Roman" w:hAnsi="Times New Roman"/>
          <w:sz w:val="24"/>
          <w:szCs w:val="24"/>
        </w:rPr>
        <w:t>Селимов</w:t>
      </w:r>
      <w:proofErr w:type="spellEnd"/>
    </w:p>
    <w:p w:rsidR="00971CFB" w:rsidRPr="00151A0A" w:rsidRDefault="00971CFB" w:rsidP="00971CFB">
      <w:pPr>
        <w:pStyle w:val="aff0"/>
        <w:rPr>
          <w:rFonts w:ascii="Times New Roman" w:hAnsi="Times New Roman"/>
          <w:sz w:val="24"/>
          <w:szCs w:val="24"/>
        </w:rPr>
      </w:pPr>
      <w:r w:rsidRPr="00151A0A">
        <w:rPr>
          <w:rFonts w:ascii="Times New Roman" w:hAnsi="Times New Roman"/>
          <w:sz w:val="24"/>
          <w:szCs w:val="24"/>
        </w:rPr>
        <w:t xml:space="preserve">                 </w:t>
      </w:r>
      <w:r w:rsidRPr="00151A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151A0A">
        <w:rPr>
          <w:rFonts w:ascii="Times New Roman" w:hAnsi="Times New Roman"/>
          <w:sz w:val="24"/>
          <w:szCs w:val="24"/>
        </w:rPr>
        <w:t>«___»_______201</w:t>
      </w:r>
      <w:r>
        <w:rPr>
          <w:rFonts w:ascii="Times New Roman" w:hAnsi="Times New Roman"/>
          <w:sz w:val="24"/>
          <w:szCs w:val="24"/>
        </w:rPr>
        <w:t>8</w:t>
      </w:r>
      <w:r w:rsidRPr="00151A0A">
        <w:rPr>
          <w:rFonts w:ascii="Times New Roman" w:hAnsi="Times New Roman"/>
          <w:sz w:val="24"/>
          <w:szCs w:val="24"/>
        </w:rPr>
        <w:t xml:space="preserve"> г.</w:t>
      </w:r>
    </w:p>
    <w:p w:rsidR="00971CFB" w:rsidRDefault="00971CFB" w:rsidP="00971CFB">
      <w:pPr>
        <w:jc w:val="center"/>
      </w:pPr>
    </w:p>
    <w:p w:rsidR="00971CFB" w:rsidRPr="00D67944" w:rsidRDefault="00971CFB" w:rsidP="00971CFB">
      <w:pPr>
        <w:rPr>
          <w:rFonts w:cs="Times New Roman"/>
          <w:b/>
        </w:rPr>
      </w:pPr>
    </w:p>
    <w:p w:rsidR="00971CFB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b/>
          <w:caps/>
        </w:rPr>
      </w:pPr>
    </w:p>
    <w:p w:rsidR="007F3909" w:rsidRDefault="007F3909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b/>
          <w:caps/>
        </w:rPr>
      </w:pPr>
    </w:p>
    <w:p w:rsidR="007F3909" w:rsidRDefault="007F3909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b/>
          <w:caps/>
        </w:rPr>
      </w:pPr>
    </w:p>
    <w:p w:rsidR="007F3909" w:rsidRPr="00D67944" w:rsidRDefault="007F3909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b/>
          <w:caps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  <w:b/>
          <w:caps/>
        </w:rPr>
      </w:pPr>
      <w:r w:rsidRPr="00D67944">
        <w:rPr>
          <w:rFonts w:cs="Times New Roman"/>
          <w:b/>
          <w:caps/>
        </w:rPr>
        <w:t xml:space="preserve">рабочая ПРОГРАММа учебной дисциплины </w:t>
      </w:r>
    </w:p>
    <w:p w:rsidR="00971CFB" w:rsidRPr="00D67944" w:rsidRDefault="00906B48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ОП.11 </w:t>
      </w:r>
      <w:r w:rsidR="00971CFB" w:rsidRPr="00D67944">
        <w:rPr>
          <w:rFonts w:cs="Times New Roman"/>
          <w:b/>
        </w:rPr>
        <w:t>Измерительная техника</w:t>
      </w:r>
    </w:p>
    <w:p w:rsidR="00971CFB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  <w:r w:rsidRPr="00D67944">
        <w:rPr>
          <w:rFonts w:cs="Times New Roman"/>
        </w:rPr>
        <w:t>Программы подготовки специалистов среднего звена государственного бюджетного профессионального  образовательного учреждения  «</w:t>
      </w:r>
      <w:r w:rsidR="00D57052">
        <w:rPr>
          <w:rFonts w:cs="Times New Roman"/>
        </w:rPr>
        <w:t>Ч</w:t>
      </w:r>
      <w:r w:rsidRPr="00D67944">
        <w:rPr>
          <w:rFonts w:cs="Times New Roman"/>
        </w:rPr>
        <w:t xml:space="preserve">еченский техникум энергетики   по специальности среднего профессионального                   </w:t>
      </w:r>
      <w:r w:rsidR="00971CFB" w:rsidRPr="00D67944">
        <w:rPr>
          <w:rFonts w:cs="Times New Roman"/>
          <w:caps/>
        </w:rPr>
        <w:t xml:space="preserve">                    </w:t>
      </w:r>
      <w:r w:rsidRPr="00D67944">
        <w:rPr>
          <w:rFonts w:cs="Times New Roman"/>
        </w:rPr>
        <w:t xml:space="preserve"> образования </w:t>
      </w:r>
      <w:r w:rsidR="00971CFB" w:rsidRPr="00D67944">
        <w:rPr>
          <w:rFonts w:cs="Times New Roman"/>
          <w:b/>
          <w:caps/>
        </w:rPr>
        <w:t>13.</w:t>
      </w:r>
      <w:r w:rsidRPr="00D67944">
        <w:rPr>
          <w:rFonts w:cs="Times New Roman"/>
          <w:b/>
        </w:rPr>
        <w:t>02.07 «</w:t>
      </w:r>
      <w:r w:rsidR="00D57052">
        <w:rPr>
          <w:rFonts w:cs="Times New Roman"/>
          <w:b/>
        </w:rPr>
        <w:t>Э</w:t>
      </w:r>
      <w:r w:rsidRPr="00D67944">
        <w:rPr>
          <w:rFonts w:cs="Times New Roman"/>
          <w:b/>
        </w:rPr>
        <w:t xml:space="preserve">лектроснабжение»                </w:t>
      </w:r>
      <w:r w:rsidR="00971CFB" w:rsidRPr="00D67944">
        <w:rPr>
          <w:rFonts w:cs="Times New Roman"/>
          <w:b/>
          <w:caps/>
        </w:rPr>
        <w:t xml:space="preserve">                                                                                </w:t>
      </w:r>
      <w:r w:rsidRPr="00D67944">
        <w:rPr>
          <w:rFonts w:cs="Times New Roman"/>
          <w:b/>
        </w:rPr>
        <w:t xml:space="preserve">                 (по отраслям)</w:t>
      </w:r>
    </w:p>
    <w:p w:rsidR="00971CFB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DE4C80" w:rsidRDefault="00DE4C80" w:rsidP="00D1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caps/>
        </w:rPr>
      </w:pPr>
    </w:p>
    <w:p w:rsidR="00DE4C80" w:rsidRPr="00D67944" w:rsidRDefault="00DE4C80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</w:rPr>
      </w:pPr>
    </w:p>
    <w:p w:rsidR="00971CFB" w:rsidRPr="00D67944" w:rsidRDefault="00971CFB" w:rsidP="00971CFB">
      <w:pPr>
        <w:pStyle w:val="aff0"/>
        <w:jc w:val="right"/>
        <w:rPr>
          <w:rFonts w:ascii="Times New Roman" w:hAnsi="Times New Roman"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</w:rPr>
      </w:pPr>
    </w:p>
    <w:p w:rsidR="00971CFB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</w:rPr>
      </w:pPr>
    </w:p>
    <w:p w:rsidR="00971CFB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="Times New Roman"/>
        </w:rPr>
      </w:pPr>
    </w:p>
    <w:p w:rsidR="00971CFB" w:rsidRPr="00DE4C80" w:rsidRDefault="00971CFB" w:rsidP="00DE4C80">
      <w:pPr>
        <w:pStyle w:val="2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pacing w:val="-2"/>
          <w:szCs w:val="28"/>
        </w:rPr>
      </w:pPr>
      <w:r>
        <w:rPr>
          <w:spacing w:val="-2"/>
          <w:szCs w:val="28"/>
        </w:rPr>
        <w:t xml:space="preserve">                           </w:t>
      </w:r>
      <w:r w:rsidR="007462AD">
        <w:rPr>
          <w:spacing w:val="-2"/>
          <w:szCs w:val="28"/>
        </w:rPr>
        <w:t xml:space="preserve">                               </w:t>
      </w:r>
      <w:r w:rsidR="003C3753">
        <w:rPr>
          <w:spacing w:val="-2"/>
          <w:szCs w:val="28"/>
        </w:rPr>
        <w:t xml:space="preserve">  </w:t>
      </w:r>
      <w:r w:rsidR="00DE4C80">
        <w:rPr>
          <w:spacing w:val="-2"/>
          <w:szCs w:val="28"/>
        </w:rPr>
        <w:t xml:space="preserve"> </w:t>
      </w:r>
      <w:r>
        <w:rPr>
          <w:spacing w:val="-2"/>
          <w:szCs w:val="28"/>
        </w:rPr>
        <w:t xml:space="preserve"> </w:t>
      </w:r>
      <w:r w:rsidRPr="00D67944">
        <w:rPr>
          <w:spacing w:val="-2"/>
          <w:szCs w:val="28"/>
        </w:rPr>
        <w:t>г. Грозный</w:t>
      </w:r>
      <w:r w:rsidR="00DE4C80">
        <w:rPr>
          <w:spacing w:val="-2"/>
          <w:szCs w:val="28"/>
        </w:rPr>
        <w:t xml:space="preserve">, </w:t>
      </w:r>
      <w:r w:rsidRPr="00DE4C80">
        <w:rPr>
          <w:bCs/>
        </w:rPr>
        <w:t>201</w:t>
      </w:r>
      <w:r w:rsidR="00DE4C80" w:rsidRPr="00DE4C80">
        <w:rPr>
          <w:bCs/>
        </w:rPr>
        <w:t>8</w:t>
      </w:r>
      <w:r w:rsidRPr="00DE4C80">
        <w:rPr>
          <w:bCs/>
        </w:rPr>
        <w:t xml:space="preserve"> г.</w:t>
      </w:r>
    </w:p>
    <w:p w:rsidR="00971CFB" w:rsidRPr="002743EA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</w:rPr>
      </w:pPr>
      <w:r w:rsidRPr="00D67944">
        <w:rPr>
          <w:rFonts w:cs="Times New Roman"/>
        </w:rPr>
        <w:lastRenderedPageBreak/>
        <w:t>Рабочая  программа учебной дисциплины</w:t>
      </w:r>
      <w:r w:rsidR="00D14463">
        <w:rPr>
          <w:rFonts w:cs="Times New Roman"/>
        </w:rPr>
        <w:t xml:space="preserve"> </w:t>
      </w:r>
      <w:r w:rsidRPr="00D67944">
        <w:rPr>
          <w:rFonts w:cs="Times New Roman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D67944">
        <w:rPr>
          <w:rFonts w:cs="Times New Roman"/>
          <w:b/>
          <w:caps/>
        </w:rPr>
        <w:t xml:space="preserve">13.02.07 </w:t>
      </w:r>
      <w:r w:rsidR="007462AD">
        <w:rPr>
          <w:rFonts w:cs="Times New Roman"/>
          <w:b/>
        </w:rPr>
        <w:t>Электроснабжение</w:t>
      </w:r>
      <w:r w:rsidR="00D14463">
        <w:rPr>
          <w:rFonts w:cs="Times New Roman"/>
          <w:b/>
        </w:rPr>
        <w:t xml:space="preserve"> </w:t>
      </w:r>
      <w:r w:rsidRPr="00D67944">
        <w:rPr>
          <w:rFonts w:cs="Times New Roman"/>
          <w:b/>
        </w:rPr>
        <w:t xml:space="preserve">(по отраслям) </w:t>
      </w:r>
      <w:r w:rsidRPr="00D67944">
        <w:rPr>
          <w:rFonts w:cs="Times New Roman"/>
        </w:rPr>
        <w:t>(базовой подготовки).</w:t>
      </w:r>
    </w:p>
    <w:p w:rsidR="00971CFB" w:rsidRPr="002743EA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</w:rPr>
      </w:pPr>
      <w:r w:rsidRPr="00D67944">
        <w:rPr>
          <w:rFonts w:cs="Times New Roman"/>
          <w:b/>
        </w:rPr>
        <w:t>Организация-разработчик:</w:t>
      </w:r>
      <w:r w:rsidRPr="00D67944">
        <w:rPr>
          <w:rFonts w:cs="Times New Roman"/>
        </w:rPr>
        <w:t xml:space="preserve"> ГБПОУ « Чеченский техникум энергетики»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="00CE26DD" w:rsidRDefault="00CE26DD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b/>
        </w:rPr>
      </w:pPr>
    </w:p>
    <w:p w:rsidR="00CE26DD" w:rsidRDefault="00CE26DD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b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b/>
        </w:rPr>
      </w:pPr>
      <w:r w:rsidRPr="00D67944">
        <w:rPr>
          <w:rFonts w:cs="Times New Roman"/>
          <w:b/>
        </w:rPr>
        <w:t>Разработчики:</w:t>
      </w:r>
    </w:p>
    <w:p w:rsidR="00971CFB" w:rsidRPr="00D94B91" w:rsidRDefault="00971CFB" w:rsidP="00971CFB">
      <w:pPr>
        <w:pStyle w:val="aff0"/>
        <w:rPr>
          <w:rFonts w:ascii="Times New Roman" w:hAnsi="Times New Roman"/>
          <w:sz w:val="28"/>
          <w:szCs w:val="28"/>
        </w:rPr>
      </w:pPr>
      <w:proofErr w:type="spellStart"/>
      <w:r w:rsidRPr="00D94B91">
        <w:rPr>
          <w:rFonts w:ascii="Times New Roman" w:hAnsi="Times New Roman"/>
          <w:sz w:val="28"/>
          <w:szCs w:val="28"/>
        </w:rPr>
        <w:t>Арсаев</w:t>
      </w:r>
      <w:proofErr w:type="spellEnd"/>
      <w:r w:rsidRPr="00D94B91">
        <w:rPr>
          <w:rFonts w:ascii="Times New Roman" w:hAnsi="Times New Roman"/>
          <w:sz w:val="28"/>
          <w:szCs w:val="28"/>
        </w:rPr>
        <w:t xml:space="preserve"> Султан Абу - </w:t>
      </w:r>
      <w:proofErr w:type="spellStart"/>
      <w:r w:rsidRPr="00D94B91">
        <w:rPr>
          <w:rFonts w:ascii="Times New Roman" w:hAnsi="Times New Roman"/>
          <w:sz w:val="28"/>
          <w:szCs w:val="28"/>
        </w:rPr>
        <w:t>Язидович</w:t>
      </w:r>
      <w:proofErr w:type="spellEnd"/>
      <w:r w:rsidRPr="00D94B91">
        <w:rPr>
          <w:rFonts w:ascii="Times New Roman" w:hAnsi="Times New Roman"/>
          <w:sz w:val="28"/>
          <w:szCs w:val="28"/>
        </w:rPr>
        <w:t xml:space="preserve">, преподаватель </w:t>
      </w:r>
      <w:proofErr w:type="spellStart"/>
      <w:r w:rsidRPr="00D94B91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D94B91">
        <w:rPr>
          <w:rFonts w:ascii="Times New Roman" w:hAnsi="Times New Roman"/>
          <w:sz w:val="28"/>
          <w:szCs w:val="28"/>
        </w:rPr>
        <w:t>,</w:t>
      </w:r>
    </w:p>
    <w:p w:rsidR="00971CFB" w:rsidRPr="00D67944" w:rsidRDefault="00971CFB" w:rsidP="00971CFB">
      <w:pPr>
        <w:rPr>
          <w:rFonts w:cs="Times New Roman"/>
        </w:rPr>
      </w:pPr>
    </w:p>
    <w:p w:rsidR="00CE26DD" w:rsidRDefault="00CE26DD" w:rsidP="00971CFB">
      <w:pPr>
        <w:rPr>
          <w:rFonts w:cs="Times New Roman"/>
        </w:rPr>
      </w:pPr>
    </w:p>
    <w:p w:rsidR="00971CFB" w:rsidRPr="00D67944" w:rsidRDefault="00971CFB" w:rsidP="00971CFB">
      <w:pPr>
        <w:rPr>
          <w:rFonts w:cs="Times New Roman"/>
        </w:rPr>
      </w:pPr>
      <w:proofErr w:type="gramStart"/>
      <w:r w:rsidRPr="00D67944">
        <w:rPr>
          <w:rFonts w:cs="Times New Roman"/>
        </w:rPr>
        <w:t>Рассмотрена</w:t>
      </w:r>
      <w:proofErr w:type="gramEnd"/>
      <w:r w:rsidRPr="00D67944">
        <w:rPr>
          <w:rFonts w:cs="Times New Roman"/>
        </w:rPr>
        <w:t xml:space="preserve"> Методической комиссией профессионального цикла ГБПОУ «Чеченск</w:t>
      </w:r>
      <w:r w:rsidR="00644C8E">
        <w:rPr>
          <w:rFonts w:cs="Times New Roman"/>
        </w:rPr>
        <w:t xml:space="preserve">ий техникум энергетики» «03» 03. </w:t>
      </w:r>
      <w:r w:rsidRPr="00D67944">
        <w:rPr>
          <w:rFonts w:cs="Times New Roman"/>
        </w:rPr>
        <w:t>201</w:t>
      </w:r>
      <w:r w:rsidR="00644C8E">
        <w:rPr>
          <w:rFonts w:cs="Times New Roman"/>
        </w:rPr>
        <w:t>8</w:t>
      </w:r>
      <w:r>
        <w:rPr>
          <w:rFonts w:cs="Times New Roman"/>
        </w:rPr>
        <w:t xml:space="preserve"> </w:t>
      </w:r>
      <w:r w:rsidRPr="00D67944">
        <w:rPr>
          <w:rFonts w:cs="Times New Roman"/>
        </w:rPr>
        <w:t>г., №</w:t>
      </w:r>
      <w:r w:rsidR="00644C8E">
        <w:rPr>
          <w:rFonts w:cs="Times New Roman"/>
        </w:rPr>
        <w:t xml:space="preserve"> 03</w:t>
      </w:r>
      <w:r w:rsidRPr="00D67944">
        <w:rPr>
          <w:rFonts w:cs="Times New Roman"/>
        </w:rPr>
        <w:t>.</w:t>
      </w:r>
    </w:p>
    <w:p w:rsidR="00971CFB" w:rsidRPr="00D67944" w:rsidRDefault="00971CFB" w:rsidP="00971CFB">
      <w:pPr>
        <w:rPr>
          <w:rFonts w:cs="Times New Roman"/>
        </w:rPr>
      </w:pPr>
    </w:p>
    <w:p w:rsidR="00CE26DD" w:rsidRDefault="00CE26DD" w:rsidP="00971CFB">
      <w:pPr>
        <w:rPr>
          <w:rFonts w:cs="Times New Roman"/>
        </w:rPr>
      </w:pPr>
    </w:p>
    <w:p w:rsidR="00971CFB" w:rsidRPr="00D67944" w:rsidRDefault="00971CFB" w:rsidP="00971CFB">
      <w:pPr>
        <w:rPr>
          <w:rFonts w:cs="Times New Roman"/>
        </w:rPr>
      </w:pPr>
      <w:proofErr w:type="gramStart"/>
      <w:r w:rsidRPr="00D67944">
        <w:rPr>
          <w:rFonts w:cs="Times New Roman"/>
        </w:rPr>
        <w:t>Одобрена</w:t>
      </w:r>
      <w:proofErr w:type="gramEnd"/>
      <w:r w:rsidRPr="00D67944">
        <w:rPr>
          <w:rFonts w:cs="Times New Roman"/>
        </w:rPr>
        <w:t xml:space="preserve"> учебно-методическим советом ГБПОУ </w:t>
      </w:r>
      <w:r w:rsidR="00CE26DD">
        <w:rPr>
          <w:rFonts w:cs="Times New Roman"/>
        </w:rPr>
        <w:t>«Чеченский техникум энергетики»    05.03.</w:t>
      </w:r>
      <w:r w:rsidRPr="00D67944">
        <w:rPr>
          <w:rFonts w:cs="Times New Roman"/>
        </w:rPr>
        <w:t>201</w:t>
      </w:r>
      <w:r w:rsidR="00644C8E">
        <w:rPr>
          <w:rFonts w:cs="Times New Roman"/>
        </w:rPr>
        <w:t>8</w:t>
      </w:r>
      <w:r>
        <w:rPr>
          <w:rFonts w:cs="Times New Roman"/>
        </w:rPr>
        <w:t xml:space="preserve"> </w:t>
      </w:r>
      <w:r w:rsidRPr="00D67944">
        <w:rPr>
          <w:rFonts w:cs="Times New Roman"/>
        </w:rPr>
        <w:t>г., №</w:t>
      </w:r>
      <w:r w:rsidR="00644C8E">
        <w:rPr>
          <w:rFonts w:cs="Times New Roman"/>
        </w:rPr>
        <w:t xml:space="preserve"> 03</w:t>
      </w:r>
      <w:r w:rsidRPr="00D67944">
        <w:rPr>
          <w:rFonts w:cs="Times New Roman"/>
        </w:rPr>
        <w:t>.</w:t>
      </w:r>
    </w:p>
    <w:p w:rsidR="00971CFB" w:rsidRPr="00D67944" w:rsidRDefault="00971CFB" w:rsidP="00971CFB">
      <w:pPr>
        <w:rPr>
          <w:rFonts w:cs="Times New Roman"/>
        </w:rPr>
      </w:pPr>
    </w:p>
    <w:p w:rsidR="00971CFB" w:rsidRDefault="00971CFB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971CFB" w:rsidRDefault="00971CFB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971CFB" w:rsidRDefault="00971CFB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971CFB" w:rsidRDefault="00971CFB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971CFB" w:rsidRDefault="00971CFB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CE26DD" w:rsidRDefault="00CE26DD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CE26DD" w:rsidRDefault="00CE26DD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CE26DD" w:rsidRDefault="00CE26DD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CE26DD" w:rsidRDefault="00CE26DD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CE26DD" w:rsidRDefault="00CE26DD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B216F7" w:rsidRPr="00D67944" w:rsidRDefault="00B216F7" w:rsidP="00971CFB">
      <w:pPr>
        <w:shd w:val="clear" w:color="auto" w:fill="FFFFFF"/>
        <w:spacing w:before="91" w:line="317" w:lineRule="exact"/>
        <w:ind w:right="-5"/>
        <w:rPr>
          <w:rFonts w:cs="Times New Roman"/>
          <w:b/>
        </w:rPr>
      </w:pPr>
    </w:p>
    <w:p w:rsidR="00971CFB" w:rsidRPr="00D67944" w:rsidRDefault="00971CFB" w:rsidP="00971CFB">
      <w:pPr>
        <w:shd w:val="clear" w:color="auto" w:fill="FFFFFF"/>
        <w:spacing w:before="91" w:line="317" w:lineRule="exact"/>
        <w:ind w:right="-5"/>
        <w:jc w:val="center"/>
        <w:rPr>
          <w:rFonts w:cs="Times New Roman"/>
          <w:b/>
        </w:rPr>
      </w:pPr>
      <w:r w:rsidRPr="00D67944">
        <w:rPr>
          <w:rFonts w:cs="Times New Roman"/>
          <w:b/>
        </w:rPr>
        <w:t>СОДЕРЖАНИЕ</w:t>
      </w:r>
    </w:p>
    <w:p w:rsidR="00971CFB" w:rsidRPr="00D67944" w:rsidRDefault="00971CFB" w:rsidP="00971CFB">
      <w:pPr>
        <w:shd w:val="clear" w:color="auto" w:fill="FFFFFF"/>
        <w:spacing w:before="91" w:line="317" w:lineRule="exact"/>
        <w:ind w:right="-5"/>
        <w:jc w:val="center"/>
        <w:rPr>
          <w:rFonts w:cs="Times New Roman"/>
          <w:b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71CFB" w:rsidRPr="00D67944" w:rsidTr="00ED13A4">
        <w:tc>
          <w:tcPr>
            <w:tcW w:w="7668" w:type="dxa"/>
          </w:tcPr>
          <w:p w:rsidR="00971CFB" w:rsidRPr="00D67944" w:rsidRDefault="00971CFB" w:rsidP="00ED13A4">
            <w:pPr>
              <w:pStyle w:val="1"/>
              <w:ind w:left="284"/>
              <w:jc w:val="both"/>
              <w:rPr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1CFB" w:rsidRPr="00D67944" w:rsidRDefault="00971CFB" w:rsidP="00ED13A4">
            <w:pPr>
              <w:jc w:val="center"/>
              <w:rPr>
                <w:rFonts w:cs="Times New Roman"/>
              </w:rPr>
            </w:pPr>
            <w:r w:rsidRPr="00D67944">
              <w:rPr>
                <w:rFonts w:cs="Times New Roman"/>
              </w:rPr>
              <w:t>стр.</w:t>
            </w:r>
          </w:p>
        </w:tc>
      </w:tr>
      <w:tr w:rsidR="00971CFB" w:rsidRPr="00D67944" w:rsidTr="00ED13A4">
        <w:tc>
          <w:tcPr>
            <w:tcW w:w="7668" w:type="dxa"/>
          </w:tcPr>
          <w:p w:rsidR="00971CFB" w:rsidRPr="009E1D33" w:rsidRDefault="00B216F7" w:rsidP="00B216F7">
            <w:pPr>
              <w:pStyle w:val="1"/>
              <w:autoSpaceDE w:val="0"/>
              <w:autoSpaceDN w:val="0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1. </w:t>
            </w:r>
            <w:r w:rsidR="00511C39">
              <w:rPr>
                <w:rFonts w:ascii="Times New Roman" w:hAnsi="Times New Roman"/>
                <w:b w:val="0"/>
                <w:caps/>
                <w:sz w:val="28"/>
                <w:szCs w:val="28"/>
              </w:rPr>
              <w:t>ОБЩАЯ ХАРАКТЕРИСТИКА</w:t>
            </w:r>
            <w:r w:rsidR="00971CFB"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   ПРОГРАММЫ УЧЕБНОЙ ДИСЦИПЛИНЫ</w:t>
            </w:r>
          </w:p>
          <w:p w:rsidR="00971CFB" w:rsidRPr="009E1D33" w:rsidRDefault="00971CFB" w:rsidP="00ED13A4">
            <w:pPr>
              <w:rPr>
                <w:rFonts w:cs="Times New Roman"/>
              </w:rPr>
            </w:pPr>
          </w:p>
        </w:tc>
        <w:tc>
          <w:tcPr>
            <w:tcW w:w="1903" w:type="dxa"/>
            <w:hideMark/>
          </w:tcPr>
          <w:p w:rsidR="00971CFB" w:rsidRPr="00D67944" w:rsidRDefault="00971CFB" w:rsidP="00ED13A4">
            <w:pPr>
              <w:jc w:val="center"/>
              <w:rPr>
                <w:rFonts w:cs="Times New Roman"/>
              </w:rPr>
            </w:pPr>
            <w:r w:rsidRPr="00D67944">
              <w:rPr>
                <w:rFonts w:cs="Times New Roman"/>
              </w:rPr>
              <w:t>4</w:t>
            </w:r>
          </w:p>
        </w:tc>
      </w:tr>
      <w:tr w:rsidR="00971CFB" w:rsidRPr="00D67944" w:rsidTr="00ED13A4">
        <w:tc>
          <w:tcPr>
            <w:tcW w:w="7668" w:type="dxa"/>
          </w:tcPr>
          <w:p w:rsidR="00971CFB" w:rsidRPr="009E1D33" w:rsidRDefault="00B216F7" w:rsidP="00B216F7">
            <w:pPr>
              <w:pStyle w:val="1"/>
              <w:autoSpaceDE w:val="0"/>
              <w:autoSpaceDN w:val="0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2. </w:t>
            </w:r>
            <w:r w:rsidR="00971CFB"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>СТРУКТУРА и  содержание УЧЕБНОЙ ДИСЦИПЛИНЫ</w:t>
            </w:r>
          </w:p>
          <w:p w:rsidR="00971CFB" w:rsidRPr="009E1D33" w:rsidRDefault="00971CFB" w:rsidP="00ED13A4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1CFB" w:rsidRPr="00D67944" w:rsidRDefault="007462AD" w:rsidP="00ED13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971CFB" w:rsidRPr="00D67944" w:rsidTr="00ED13A4">
        <w:trPr>
          <w:trHeight w:val="670"/>
        </w:trPr>
        <w:tc>
          <w:tcPr>
            <w:tcW w:w="7668" w:type="dxa"/>
          </w:tcPr>
          <w:p w:rsidR="00971CFB" w:rsidRPr="009E1D33" w:rsidRDefault="00B216F7" w:rsidP="00B216F7">
            <w:pPr>
              <w:pStyle w:val="1"/>
              <w:autoSpaceDE w:val="0"/>
              <w:autoSpaceDN w:val="0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3. </w:t>
            </w:r>
            <w:r w:rsidR="00971CFB"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>условия реализации   программы учебной дисциплины</w:t>
            </w:r>
          </w:p>
          <w:p w:rsidR="00971CFB" w:rsidRPr="009E1D33" w:rsidRDefault="00971CFB" w:rsidP="00ED13A4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1CFB" w:rsidRPr="00B216F7" w:rsidRDefault="007462AD" w:rsidP="00ED13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</w:tr>
      <w:tr w:rsidR="00971CFB" w:rsidRPr="00D67944" w:rsidTr="00ED13A4">
        <w:tc>
          <w:tcPr>
            <w:tcW w:w="7668" w:type="dxa"/>
          </w:tcPr>
          <w:p w:rsidR="00971CFB" w:rsidRPr="009E1D33" w:rsidRDefault="00B216F7" w:rsidP="00B216F7">
            <w:pPr>
              <w:pStyle w:val="1"/>
              <w:autoSpaceDE w:val="0"/>
              <w:autoSpaceDN w:val="0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4. </w:t>
            </w:r>
            <w:r w:rsidR="00971CFB" w:rsidRPr="009E1D33">
              <w:rPr>
                <w:rFonts w:ascii="Times New Roman" w:hAnsi="Times New Roman"/>
                <w:b w:val="0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71CFB" w:rsidRPr="009E1D33" w:rsidRDefault="00971CFB" w:rsidP="00ED13A4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971CFB" w:rsidRPr="00B216F7" w:rsidRDefault="007462AD" w:rsidP="00ED13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</w:tbl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p w:rsidR="00971CFB" w:rsidRPr="00D67944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B216F7" w:rsidRDefault="00B216F7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971CFB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</w:rPr>
      </w:pPr>
    </w:p>
    <w:p w:rsidR="0074027A" w:rsidRDefault="0074027A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  <w:sz w:val="24"/>
          <w:szCs w:val="24"/>
        </w:rPr>
      </w:pPr>
    </w:p>
    <w:p w:rsidR="00971CFB" w:rsidRPr="00B216F7" w:rsidRDefault="00971CFB" w:rsidP="00971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b/>
          <w:caps/>
          <w:sz w:val="24"/>
          <w:szCs w:val="24"/>
        </w:rPr>
      </w:pPr>
      <w:r w:rsidRPr="00B216F7">
        <w:rPr>
          <w:rFonts w:cs="Times New Roman"/>
          <w:b/>
          <w:caps/>
          <w:sz w:val="24"/>
          <w:szCs w:val="24"/>
        </w:rPr>
        <w:lastRenderedPageBreak/>
        <w:t xml:space="preserve">1. </w:t>
      </w:r>
      <w:r w:rsidR="00D14463">
        <w:rPr>
          <w:rFonts w:cs="Times New Roman"/>
          <w:b/>
          <w:caps/>
          <w:sz w:val="24"/>
          <w:szCs w:val="24"/>
        </w:rPr>
        <w:t>ОБЩАЯ ХАРАКТЕРИСТИКА</w:t>
      </w:r>
      <w:r w:rsidRPr="00B216F7">
        <w:rPr>
          <w:rFonts w:cs="Times New Roman"/>
          <w:b/>
          <w:caps/>
          <w:sz w:val="24"/>
          <w:szCs w:val="24"/>
        </w:rPr>
        <w:t xml:space="preserve">   ПРОГРАММЫ УЧЕБНОЙ ДИСЦИПЛИНЫ</w:t>
      </w:r>
    </w:p>
    <w:p w:rsidR="00971CFB" w:rsidRPr="00B216F7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  <w:r w:rsidRPr="00B216F7">
        <w:rPr>
          <w:rFonts w:cs="Times New Roman"/>
          <w:b/>
          <w:sz w:val="24"/>
          <w:szCs w:val="24"/>
        </w:rPr>
        <w:t xml:space="preserve">                                      </w:t>
      </w:r>
      <w:r w:rsidR="00D14463">
        <w:rPr>
          <w:rFonts w:cs="Times New Roman"/>
          <w:b/>
          <w:sz w:val="24"/>
          <w:szCs w:val="24"/>
        </w:rPr>
        <w:t xml:space="preserve">ОП.11 </w:t>
      </w:r>
      <w:r w:rsidRPr="00B216F7">
        <w:rPr>
          <w:rFonts w:cs="Times New Roman"/>
          <w:b/>
          <w:sz w:val="24"/>
          <w:szCs w:val="24"/>
        </w:rPr>
        <w:t>Измерительная техника</w:t>
      </w: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102051">
      <w:pPr>
        <w:pStyle w:val="aa"/>
        <w:numPr>
          <w:ilvl w:val="1"/>
          <w:numId w:val="2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Место дисциплины в структуре основной профессиональной образовательной программы:</w:t>
      </w:r>
    </w:p>
    <w:p w:rsidR="00102051" w:rsidRDefault="00102051" w:rsidP="001020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Учебная дисциплина «Метрология, стандартизация и сертификация» является обязательной частью дисциплин Общепрофессионального цикла  основной образовательной программы в соответствии с ФГОС по специальности 13.02.07 Электроснабжение (по отраслям).</w:t>
      </w:r>
    </w:p>
    <w:p w:rsidR="00102051" w:rsidRDefault="00102051" w:rsidP="001020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102051" w:rsidRDefault="00102051" w:rsidP="001020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  <w:t xml:space="preserve">Учебная дисциплина «Метрология, стандартизация и сертификация» обеспечивает формирование общих компетенций по всем видам деятельности ФГОС по специальности 13.02.07 Электроснабжение (по отраслям). Особое значение дисциплина имеет при формировании и развитии </w:t>
      </w:r>
      <w:proofErr w:type="gramStart"/>
      <w:r>
        <w:rPr>
          <w:sz w:val="22"/>
          <w:szCs w:val="22"/>
        </w:rPr>
        <w:t>ОК</w:t>
      </w:r>
      <w:proofErr w:type="gramEnd"/>
      <w:r>
        <w:rPr>
          <w:sz w:val="22"/>
          <w:szCs w:val="22"/>
        </w:rPr>
        <w:t xml:space="preserve"> 01 - 05, ОК 09, ОК 10; ПК 1.1, ПК 1.2, ПК 2.2, ПК 2.5, ПК 3.5, ПК 3.6.</w:t>
      </w:r>
    </w:p>
    <w:p w:rsidR="00102051" w:rsidRDefault="00102051" w:rsidP="00102051">
      <w:pPr>
        <w:rPr>
          <w:b/>
          <w:sz w:val="22"/>
          <w:szCs w:val="22"/>
        </w:rPr>
      </w:pPr>
    </w:p>
    <w:p w:rsidR="00102051" w:rsidRDefault="00102051" w:rsidP="0010205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1.2. Цель и планируемые результаты освоения дисциплины:   </w:t>
      </w:r>
    </w:p>
    <w:p w:rsidR="00102051" w:rsidRDefault="00102051" w:rsidP="00102051">
      <w:pPr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рамках программы учебной дисциплины </w:t>
      </w:r>
      <w:proofErr w:type="gramStart"/>
      <w:r>
        <w:rPr>
          <w:sz w:val="22"/>
          <w:szCs w:val="22"/>
        </w:rPr>
        <w:t>обучающимися</w:t>
      </w:r>
      <w:proofErr w:type="gramEnd"/>
      <w:r>
        <w:rPr>
          <w:sz w:val="22"/>
          <w:szCs w:val="22"/>
        </w:rPr>
        <w:t xml:space="preserve">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4549"/>
        <w:gridCol w:w="3853"/>
      </w:tblGrid>
      <w:tr w:rsidR="00102051" w:rsidTr="00102051">
        <w:trPr>
          <w:trHeight w:val="64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51" w:rsidRDefault="001020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Код</w:t>
            </w:r>
          </w:p>
          <w:p w:rsidR="00102051" w:rsidRDefault="001020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ПК, </w:t>
            </w:r>
            <w:proofErr w:type="gramStart"/>
            <w:r>
              <w:rPr>
                <w:sz w:val="22"/>
                <w:szCs w:val="22"/>
                <w:lang w:eastAsia="en-US"/>
              </w:rPr>
              <w:t>ОК</w:t>
            </w:r>
            <w:proofErr w:type="gramEnd"/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51" w:rsidRDefault="001020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51" w:rsidRDefault="001020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Знания</w:t>
            </w:r>
          </w:p>
        </w:tc>
      </w:tr>
      <w:tr w:rsidR="00102051" w:rsidTr="00102051">
        <w:trPr>
          <w:trHeight w:val="212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51" w:rsidRDefault="00102051">
            <w:pPr>
              <w:spacing w:line="276" w:lineRule="auto"/>
              <w:rPr>
                <w:rStyle w:val="ac"/>
                <w:i w:val="0"/>
                <w:iCs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01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02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03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04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05 ОК 09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 xml:space="preserve"> 10; ПК 1.1 ПК 1.2 ПК 2.2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ПК 2.5</w:t>
            </w:r>
          </w:p>
          <w:p w:rsidR="00102051" w:rsidRDefault="00102051">
            <w:pPr>
              <w:spacing w:line="276" w:lineRule="auto"/>
              <w:rPr>
                <w:rStyle w:val="ac"/>
                <w:rFonts w:eastAsiaTheme="minorEastAsia"/>
                <w:i w:val="0"/>
                <w:iCs/>
                <w:sz w:val="22"/>
                <w:szCs w:val="22"/>
                <w:lang w:eastAsia="en-US"/>
              </w:rPr>
            </w:pPr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ПК 3.5</w:t>
            </w:r>
          </w:p>
          <w:p w:rsidR="00102051" w:rsidRDefault="00102051">
            <w:pPr>
              <w:spacing w:line="276" w:lineRule="auto"/>
              <w:rPr>
                <w:b/>
              </w:rPr>
            </w:pPr>
            <w:r>
              <w:rPr>
                <w:rStyle w:val="ac"/>
                <w:rFonts w:eastAsiaTheme="minorEastAsia"/>
                <w:iCs/>
                <w:sz w:val="22"/>
                <w:szCs w:val="22"/>
                <w:lang w:eastAsia="en-US"/>
              </w:rPr>
              <w:t>ПК 3.6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EA" w:rsidRPr="00675DEA" w:rsidRDefault="00675DEA" w:rsidP="00675DEA">
            <w:pPr>
              <w:numPr>
                <w:ilvl w:val="0"/>
                <w:numId w:val="183"/>
              </w:numPr>
              <w:ind w:left="0"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технические средства для измерения различных физических величин, создавать метрологическое обеспечение проектов и изделий систем автоматизации и управления.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 xml:space="preserve">- контрольно-измерительную технику для контроля качества продукции и метрологического обеспечения продукции и технологических процессов ее изготовления; 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компьютерные технологии для планирования и проведения работ по метрологии;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технологию разработки и аттестации методик выполнения измерений, испытаний контроля;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методы и средства поверки (калибровки) и юстировки средств измерения;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 xml:space="preserve">- правила проведения метрологической и нормативной экспертизы документации; 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методы расчета экономической эффективности работ по метрологии.</w:t>
            </w:r>
          </w:p>
          <w:p w:rsidR="00102051" w:rsidRPr="00675DEA" w:rsidRDefault="00102051">
            <w:pPr>
              <w:spacing w:after="120" w:line="276" w:lineRule="auto"/>
              <w:ind w:left="33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EA" w:rsidRPr="00675DEA" w:rsidRDefault="00675DEA" w:rsidP="00675DEA">
            <w:pPr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теоретические основы метрологии, принципы действия и характеристики средств измерений, методы измерений различных физических величин;</w:t>
            </w:r>
          </w:p>
          <w:p w:rsidR="00675DEA" w:rsidRPr="00675DEA" w:rsidRDefault="00675DEA" w:rsidP="00675DEA">
            <w:pPr>
              <w:shd w:val="clear" w:color="auto" w:fill="FFFFFF"/>
              <w:tabs>
                <w:tab w:val="left" w:pos="238"/>
              </w:tabs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ab/>
              <w:t xml:space="preserve"> - законодательные и нормативные правовые акты, методические материалы по метрологии;</w:t>
            </w:r>
          </w:p>
          <w:p w:rsidR="00675DEA" w:rsidRPr="00675DEA" w:rsidRDefault="00675DEA" w:rsidP="00675DEA">
            <w:pPr>
              <w:shd w:val="clear" w:color="auto" w:fill="FFFFFF"/>
              <w:tabs>
                <w:tab w:val="left" w:pos="238"/>
              </w:tabs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 xml:space="preserve">- систему государственного надзора и контроля, межведомственного и ведомственного </w:t>
            </w:r>
            <w:proofErr w:type="gramStart"/>
            <w:r w:rsidRPr="00675DEA">
              <w:rPr>
                <w:rFonts w:cs="Times New Roman"/>
                <w:sz w:val="22"/>
                <w:szCs w:val="22"/>
              </w:rPr>
              <w:t>контроля за</w:t>
            </w:r>
            <w:proofErr w:type="gramEnd"/>
            <w:r w:rsidRPr="00675DEA">
              <w:rPr>
                <w:rFonts w:cs="Times New Roman"/>
                <w:sz w:val="22"/>
                <w:szCs w:val="22"/>
              </w:rPr>
              <w:t xml:space="preserve"> качеством продукции, стандартами,  техническими регламентами и единством измерений;</w:t>
            </w:r>
          </w:p>
          <w:p w:rsidR="00675DEA" w:rsidRPr="00675DEA" w:rsidRDefault="00675DEA" w:rsidP="00675DEA">
            <w:pPr>
              <w:shd w:val="clear" w:color="auto" w:fill="FFFFFF"/>
              <w:tabs>
                <w:tab w:val="left" w:pos="374"/>
              </w:tabs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основные закономерности измерений, влияние качества измерений на качество конечных результатов метрологической деятельности методов и средств обеспечения единства измерений;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организацию и техническую базу метрологического обеспечения предприятия, правила проведения метрологической экспертизы, метода и средства поверки (калибровки) средств измерений, методики выполнения измерений;</w:t>
            </w:r>
          </w:p>
          <w:p w:rsidR="00675DEA" w:rsidRPr="00675DEA" w:rsidRDefault="00675DEA" w:rsidP="00675DEA">
            <w:pPr>
              <w:shd w:val="clear" w:color="auto" w:fill="FFFFFF"/>
              <w:tabs>
                <w:tab w:val="left" w:pos="245"/>
              </w:tabs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перспективы технического развития и особенности деятельности организаций, компетентных на законодательно-правовой основе в области технического регулирования и метрологии;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 xml:space="preserve">- физические основы измерений, систему воспроизведения единиц физических величин и </w:t>
            </w:r>
            <w:r w:rsidRPr="00675DEA">
              <w:rPr>
                <w:rFonts w:cs="Times New Roman"/>
                <w:sz w:val="22"/>
                <w:szCs w:val="22"/>
              </w:rPr>
              <w:lastRenderedPageBreak/>
              <w:t>передачи размера средствами измерений;</w:t>
            </w:r>
          </w:p>
          <w:p w:rsidR="00675DEA" w:rsidRPr="00675DEA" w:rsidRDefault="00675DEA" w:rsidP="00675DEA">
            <w:pPr>
              <w:shd w:val="clear" w:color="auto" w:fill="FFFFFF"/>
              <w:ind w:firstLine="709"/>
              <w:jc w:val="both"/>
              <w:rPr>
                <w:rFonts w:cs="Times New Roman"/>
                <w:sz w:val="22"/>
                <w:szCs w:val="22"/>
              </w:rPr>
            </w:pPr>
            <w:r w:rsidRPr="00675DEA">
              <w:rPr>
                <w:rFonts w:cs="Times New Roman"/>
                <w:sz w:val="22"/>
                <w:szCs w:val="22"/>
              </w:rPr>
              <w:t>- способы оценки точности (неопределенности) измерений и испытаний и достоверности контроля.</w:t>
            </w:r>
          </w:p>
          <w:p w:rsidR="00102051" w:rsidRPr="00675DEA" w:rsidRDefault="00102051" w:rsidP="00102051">
            <w:pPr>
              <w:numPr>
                <w:ilvl w:val="0"/>
                <w:numId w:val="21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89" w:hanging="284"/>
              <w:rPr>
                <w:sz w:val="22"/>
                <w:szCs w:val="22"/>
                <w:lang w:eastAsia="en-US"/>
              </w:rPr>
            </w:pPr>
          </w:p>
        </w:tc>
      </w:tr>
    </w:tbl>
    <w:p w:rsidR="00102051" w:rsidRDefault="00102051" w:rsidP="00102051">
      <w:pPr>
        <w:suppressAutoHyphens/>
        <w:ind w:firstLine="567"/>
        <w:jc w:val="both"/>
        <w:rPr>
          <w:sz w:val="22"/>
          <w:szCs w:val="22"/>
          <w:lang w:eastAsia="en-US"/>
        </w:rPr>
      </w:pPr>
    </w:p>
    <w:p w:rsidR="00102051" w:rsidRDefault="00102051" w:rsidP="00102051">
      <w:pPr>
        <w:suppressAutoHyphens/>
        <w:rPr>
          <w:sz w:val="22"/>
          <w:szCs w:val="22"/>
        </w:rPr>
      </w:pPr>
    </w:p>
    <w:p w:rsidR="00102051" w:rsidRDefault="00102051" w:rsidP="00102051">
      <w:pPr>
        <w:suppressAutoHyphens/>
        <w:rPr>
          <w:sz w:val="22"/>
          <w:szCs w:val="22"/>
        </w:rPr>
      </w:pPr>
    </w:p>
    <w:p w:rsidR="00102051" w:rsidRDefault="00102051" w:rsidP="00102051">
      <w:pPr>
        <w:suppressAutoHyphens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СТРУКТУРА И СОДЕРЖАНИЕ УЧЕБНОЙ ДИСЦИПЛИНЫ</w:t>
      </w:r>
    </w:p>
    <w:p w:rsidR="00102051" w:rsidRDefault="00102051" w:rsidP="00102051">
      <w:pPr>
        <w:suppressAutoHyphens/>
        <w:rPr>
          <w:b/>
          <w:sz w:val="22"/>
          <w:szCs w:val="22"/>
        </w:rPr>
      </w:pPr>
      <w:r>
        <w:rPr>
          <w:b/>
          <w:sz w:val="22"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10205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>Объем часов</w:t>
            </w:r>
          </w:p>
        </w:tc>
      </w:tr>
      <w:tr w:rsidR="0010205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675DEA">
            <w:pPr>
              <w:suppressAutoHyphens/>
              <w:spacing w:line="276" w:lineRule="auto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>155</w:t>
            </w:r>
          </w:p>
        </w:tc>
      </w:tr>
      <w:tr w:rsidR="00102051" w:rsidTr="0010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том числе:</w:t>
            </w:r>
            <w:r w:rsidR="00675DEA"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130</w:t>
            </w:r>
          </w:p>
        </w:tc>
      </w:tr>
      <w:tr w:rsidR="0010205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F71A81">
            <w:pPr>
              <w:suppressAutoHyphens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78</w:t>
            </w:r>
          </w:p>
        </w:tc>
      </w:tr>
      <w:tr w:rsidR="0010205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F71A81">
            <w:pPr>
              <w:suppressAutoHyphens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4</w:t>
            </w:r>
            <w:r w:rsidR="00102051">
              <w:rPr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F71A8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A81" w:rsidRDefault="00F71A81">
            <w:p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Контрольные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A81" w:rsidRDefault="00F71A81">
            <w:pPr>
              <w:suppressAutoHyphens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4</w:t>
            </w:r>
          </w:p>
        </w:tc>
      </w:tr>
      <w:tr w:rsidR="00102051" w:rsidTr="0010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F71A81">
            <w:pPr>
              <w:suppressAutoHyphens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25</w:t>
            </w:r>
          </w:p>
        </w:tc>
      </w:tr>
      <w:tr w:rsidR="00102051" w:rsidTr="00102051">
        <w:trPr>
          <w:trHeight w:val="490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>Промежуточная аттестация – дифференцированный зачет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051" w:rsidRDefault="00102051">
            <w:pPr>
              <w:suppressAutoHyphens/>
              <w:spacing w:line="276" w:lineRule="auto"/>
              <w:rPr>
                <w:b/>
                <w:iCs/>
                <w:sz w:val="22"/>
                <w:szCs w:val="22"/>
                <w:lang w:eastAsia="en-US"/>
              </w:rPr>
            </w:pPr>
            <w:r>
              <w:rPr>
                <w:b/>
                <w:iCs/>
                <w:sz w:val="22"/>
                <w:szCs w:val="22"/>
                <w:lang w:eastAsia="en-US"/>
              </w:rPr>
              <w:t xml:space="preserve">2 </w:t>
            </w:r>
          </w:p>
        </w:tc>
      </w:tr>
    </w:tbl>
    <w:p w:rsidR="00102051" w:rsidRDefault="00102051" w:rsidP="00102051">
      <w:pPr>
        <w:rPr>
          <w:b/>
          <w:sz w:val="22"/>
          <w:szCs w:val="22"/>
        </w:rPr>
        <w:sectPr w:rsidR="00102051" w:rsidSect="0010205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102051" w:rsidRDefault="00102051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</w:p>
    <w:p w:rsidR="00971CFB" w:rsidRPr="00B216F7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sz w:val="24"/>
          <w:szCs w:val="24"/>
        </w:rPr>
      </w:pPr>
    </w:p>
    <w:p w:rsidR="00971CFB" w:rsidRPr="00B216F7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4"/>
          <w:szCs w:val="24"/>
        </w:rPr>
      </w:pPr>
    </w:p>
    <w:p w:rsidR="00971CFB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C116C5" w:rsidRPr="00B216F7" w:rsidRDefault="00C116C5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971CFB" w:rsidRPr="00B216F7" w:rsidRDefault="00971CFB" w:rsidP="00971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971CFB" w:rsidRPr="00B216F7" w:rsidRDefault="00971CFB" w:rsidP="00971CFB">
      <w:pPr>
        <w:rPr>
          <w:sz w:val="24"/>
          <w:szCs w:val="24"/>
        </w:rPr>
        <w:sectPr w:rsidR="00971CFB" w:rsidRPr="00B216F7" w:rsidSect="00971CFB">
          <w:footerReference w:type="default" r:id="rId8"/>
          <w:type w:val="continuous"/>
          <w:pgSz w:w="11906" w:h="16838"/>
          <w:pgMar w:top="1134" w:right="850" w:bottom="851" w:left="1134" w:header="708" w:footer="708" w:gutter="0"/>
          <w:cols w:space="720"/>
        </w:sectPr>
      </w:pPr>
    </w:p>
    <w:p w:rsidR="00971CFB" w:rsidRPr="00B216F7" w:rsidRDefault="00971CFB" w:rsidP="00971CFB">
      <w:pPr>
        <w:shd w:val="clear" w:color="auto" w:fill="FFFFFF"/>
        <w:rPr>
          <w:rFonts w:cs="Times New Roman"/>
          <w:b/>
          <w:bCs/>
          <w:iCs/>
          <w:color w:val="000000"/>
          <w:sz w:val="24"/>
          <w:szCs w:val="24"/>
        </w:rPr>
      </w:pPr>
      <w:r w:rsidRPr="00B216F7">
        <w:rPr>
          <w:rFonts w:cs="Times New Roman"/>
          <w:b/>
          <w:bCs/>
          <w:iCs/>
          <w:color w:val="000000"/>
          <w:sz w:val="24"/>
          <w:szCs w:val="24"/>
        </w:rPr>
        <w:lastRenderedPageBreak/>
        <w:t>2.2. Тематический план и содержание учебной дисциплины</w:t>
      </w:r>
    </w:p>
    <w:p w:rsidR="00971CFB" w:rsidRPr="00B216F7" w:rsidRDefault="00971CFB" w:rsidP="00971CFB">
      <w:pPr>
        <w:shd w:val="clear" w:color="auto" w:fill="FFFFFF"/>
        <w:rPr>
          <w:rFonts w:cs="Times New Roman"/>
          <w:color w:val="000000"/>
          <w:sz w:val="24"/>
          <w:szCs w:val="24"/>
        </w:rPr>
      </w:pPr>
    </w:p>
    <w:tbl>
      <w:tblPr>
        <w:tblW w:w="10632" w:type="dxa"/>
        <w:tblInd w:w="-74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5817"/>
        <w:gridCol w:w="850"/>
        <w:gridCol w:w="1134"/>
      </w:tblGrid>
      <w:tr w:rsidR="00971CFB" w:rsidRPr="00B216F7" w:rsidTr="00F67BBA">
        <w:trPr>
          <w:trHeight w:val="20"/>
        </w:trPr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0C0D2D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6b42009b6cb31e3faa33863dbe3bd24d35053fe8"/>
            <w:bookmarkStart w:id="1" w:name="2"/>
            <w:bookmarkEnd w:id="0"/>
            <w:bookmarkEnd w:id="1"/>
            <w:r w:rsidRPr="000C0D2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0C0D2D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C0D2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0D2D">
              <w:rPr>
                <w:rFonts w:cs="Times New Roman"/>
                <w:i/>
                <w:iCs/>
                <w:color w:val="000000"/>
                <w:sz w:val="20"/>
                <w:szCs w:val="20"/>
              </w:rPr>
              <w:t> 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0C0D2D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0D2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0C0D2D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0D2D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Уровень освоения</w:t>
            </w: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Введение</w:t>
            </w: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971CFB" w:rsidRPr="00B216F7" w:rsidTr="00F67BBA">
        <w:trPr>
          <w:trHeight w:val="255"/>
        </w:trPr>
        <w:tc>
          <w:tcPr>
            <w:tcW w:w="2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Тема 1. Основные сведения о метрологии. Измерение физических величин и оценка погрешности результатов измерений. Единство измерений. Меры основных электрических величин</w:t>
            </w: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6B40E5" w:rsidP="00ED13A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i/>
                <w:iCs/>
                <w:color w:val="000000"/>
                <w:sz w:val="22"/>
                <w:szCs w:val="22"/>
              </w:rPr>
              <w:t>57+12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971CFB" w:rsidRPr="00B216F7" w:rsidTr="00F67BBA">
        <w:trPr>
          <w:trHeight w:val="2853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Основные понятия об измерениях и единицах физических величин;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Основные виды средств измерений и их классификация;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Методы измерений, метрологические показатели средств измерений;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Погрешности измерений, их виды. Виды и способы определения погрешностей;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Единство измерений;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Меры основных электрических величин;</w:t>
            </w:r>
          </w:p>
          <w:p w:rsidR="00971CFB" w:rsidRPr="00F67BBA" w:rsidRDefault="00971CFB" w:rsidP="003A519C">
            <w:pPr>
              <w:numPr>
                <w:ilvl w:val="0"/>
                <w:numId w:val="177"/>
              </w:num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Обработка результатов измерений.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6B40E5" w:rsidP="00ED13A4">
            <w:pPr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Лабораторные работы:</w:t>
            </w:r>
          </w:p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Расчет погрешностей прямых и косвенных измерений;</w:t>
            </w:r>
          </w:p>
          <w:p w:rsidR="00971CFB" w:rsidRPr="00F67BBA" w:rsidRDefault="00971CFB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Прямые, косвенные и совместные измерения.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Практические занятия:</w:t>
            </w:r>
          </w:p>
          <w:p w:rsidR="00971CFB" w:rsidRPr="00F67BBA" w:rsidRDefault="00971CFB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 «Основные методы измерений».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2C2D7D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Контрольная работа по теме</w:t>
            </w:r>
            <w:r w:rsidR="002C2D7D">
              <w:rPr>
                <w:rFonts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работа: </w:t>
            </w:r>
            <w:r w:rsidRPr="00F67BBA">
              <w:rPr>
                <w:rFonts w:cs="Times New Roman"/>
                <w:color w:val="000000"/>
                <w:sz w:val="22"/>
                <w:szCs w:val="22"/>
              </w:rPr>
              <w:t>проработка учебной литературы, решение задач на тему:</w:t>
            </w:r>
          </w:p>
          <w:p w:rsidR="00971CFB" w:rsidRPr="00F67BBA" w:rsidRDefault="00971CFB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Погрешности измерений. Их виды. И способы определения погрешностей.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3D5946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1</w:t>
            </w:r>
            <w:r w:rsidR="003D5946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19"/>
        </w:trPr>
        <w:tc>
          <w:tcPr>
            <w:tcW w:w="2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Тема  2. Методы и средства измерения электрических величин</w:t>
            </w: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6B40E5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65+13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971CFB" w:rsidRPr="00B216F7" w:rsidTr="00F67BBA">
        <w:trPr>
          <w:trHeight w:val="4041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Методы и средства измерения напряжения и силы постоянного и переменного тока;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мощности в цепях постоянного и переменного тока;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 энергии индукционными и электронными счетчиками. Схемы включения счетчиков электрической энергии;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параметров электрических цепей и компонентов;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частоты, интервалов времени, фазового сдвига;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Исследование формы сигналов;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Влияние измерительных приборов на точность измерений;</w:t>
            </w:r>
          </w:p>
          <w:p w:rsidR="00971CFB" w:rsidRPr="00F67BBA" w:rsidRDefault="00971CFB" w:rsidP="003A519C">
            <w:pPr>
              <w:numPr>
                <w:ilvl w:val="0"/>
                <w:numId w:val="178"/>
              </w:num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Методы и средства автоматизации измерений тока, напряжения и мощности.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6B40E5" w:rsidP="00ED13A4">
            <w:pPr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Лабораторные работы:</w:t>
            </w:r>
          </w:p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параметров электрических цепей;</w:t>
            </w:r>
          </w:p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параметров сигналов в электронных схемах;</w:t>
            </w:r>
          </w:p>
          <w:p w:rsidR="00971CFB" w:rsidRPr="00F67BBA" w:rsidRDefault="00971CFB" w:rsidP="00ED13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напряжения и силы в электрических цепях переменного тока;</w:t>
            </w:r>
          </w:p>
          <w:p w:rsidR="00971CFB" w:rsidRPr="00F67BBA" w:rsidRDefault="00971CFB" w:rsidP="00ED13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мощности в электрических цепях переменного тока;</w:t>
            </w:r>
          </w:p>
          <w:p w:rsidR="00971CFB" w:rsidRPr="00F67BBA" w:rsidRDefault="00971CFB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Измерение частоты, фазового сдвига и временных интервалов.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2C2D7D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  <w:r w:rsidR="00971CFB"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874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Практические занятия:</w:t>
            </w:r>
          </w:p>
          <w:p w:rsidR="00971CFB" w:rsidRPr="00F67BBA" w:rsidRDefault="00971CFB" w:rsidP="00ED13A4">
            <w:pPr>
              <w:spacing w:line="20" w:lineRule="atLeast"/>
              <w:rPr>
                <w:rFonts w:cs="Times New Roman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«Средства измерений, влияние средств измерений на точность показаний».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346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spacing w:line="20" w:lineRule="atLeast"/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Контрольная работа по теме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1CFB" w:rsidRPr="00F67BBA" w:rsidRDefault="00971CFB" w:rsidP="00ED13A4">
            <w:pPr>
              <w:spacing w:line="20" w:lineRule="atLeast"/>
              <w:jc w:val="center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971CFB" w:rsidRPr="00B216F7" w:rsidTr="00F67BBA">
        <w:trPr>
          <w:trHeight w:val="20"/>
        </w:trPr>
        <w:tc>
          <w:tcPr>
            <w:tcW w:w="2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971CFB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работа: </w:t>
            </w:r>
            <w:r w:rsidRPr="00F67BBA">
              <w:rPr>
                <w:rFonts w:cs="Times New Roman"/>
                <w:color w:val="000000"/>
                <w:sz w:val="22"/>
                <w:szCs w:val="22"/>
              </w:rPr>
              <w:t>подготовить</w:t>
            </w: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Pr="00F67BBA">
              <w:rPr>
                <w:rFonts w:cs="Times New Roman"/>
                <w:color w:val="000000"/>
                <w:sz w:val="22"/>
                <w:szCs w:val="22"/>
              </w:rPr>
              <w:t>доклады на темы «Влияние измерительных приборов на точность измерений», «Измерительные системы и комплексы».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F67BBA" w:rsidRDefault="003D5946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71CFB" w:rsidRPr="00F67BBA" w:rsidRDefault="00971CFB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3D5946" w:rsidRPr="00B216F7" w:rsidTr="0005304F">
        <w:trPr>
          <w:trHeight w:val="360"/>
        </w:trPr>
        <w:tc>
          <w:tcPr>
            <w:tcW w:w="28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Тема 3. Методы и средства измерения неэлектрических величин</w:t>
            </w: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B60AA6" w:rsidP="00ED13A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3D5946" w:rsidRPr="00B216F7" w:rsidTr="0005304F">
        <w:trPr>
          <w:trHeight w:val="20"/>
        </w:trPr>
        <w:tc>
          <w:tcPr>
            <w:tcW w:w="28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3A519C">
            <w:pPr>
              <w:numPr>
                <w:ilvl w:val="0"/>
                <w:numId w:val="17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Статические измерения;</w:t>
            </w:r>
          </w:p>
          <w:p w:rsidR="003D5946" w:rsidRPr="00F67BBA" w:rsidRDefault="003D5946" w:rsidP="003A519C">
            <w:pPr>
              <w:numPr>
                <w:ilvl w:val="0"/>
                <w:numId w:val="179"/>
              </w:num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Динамические измерения.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D5946" w:rsidRPr="00F67BBA" w:rsidRDefault="00B60AA6" w:rsidP="00ED13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3D5946" w:rsidRPr="00B216F7" w:rsidTr="0005304F">
        <w:trPr>
          <w:trHeight w:val="20"/>
        </w:trPr>
        <w:tc>
          <w:tcPr>
            <w:tcW w:w="28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  <w:tc>
          <w:tcPr>
            <w:tcW w:w="5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Практические занятия</w:t>
            </w:r>
            <w:r w:rsidRPr="00F67BBA">
              <w:rPr>
                <w:rFonts w:cs="Times New Roman"/>
                <w:color w:val="000000"/>
                <w:sz w:val="22"/>
                <w:szCs w:val="22"/>
              </w:rPr>
              <w:t>:</w:t>
            </w:r>
          </w:p>
          <w:p w:rsidR="003D5946" w:rsidRPr="00F67BBA" w:rsidRDefault="003D5946" w:rsidP="00ED13A4">
            <w:pPr>
              <w:spacing w:line="2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Исследование динамического режима средств измерений.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3D5946" w:rsidRPr="00B216F7" w:rsidTr="0005304F">
        <w:trPr>
          <w:trHeight w:val="20"/>
        </w:trPr>
        <w:tc>
          <w:tcPr>
            <w:tcW w:w="8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46" w:rsidRPr="00F67BBA" w:rsidRDefault="003D5946" w:rsidP="00ED13A4">
            <w:pP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46" w:rsidRPr="00F67BBA" w:rsidRDefault="003D5946" w:rsidP="00ED13A4">
            <w:pPr>
              <w:spacing w:line="20" w:lineRule="atLeast"/>
              <w:jc w:val="center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46" w:rsidRPr="00F67BBA" w:rsidRDefault="003D5946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  <w:tr w:rsidR="003D5946" w:rsidRPr="00B216F7" w:rsidTr="0005304F">
        <w:trPr>
          <w:trHeight w:val="20"/>
        </w:trPr>
        <w:tc>
          <w:tcPr>
            <w:tcW w:w="8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spacing w:line="2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740B74">
            <w:pPr>
              <w:spacing w:line="2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7BB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946" w:rsidRPr="00F67BBA" w:rsidRDefault="003D5946" w:rsidP="00ED13A4">
            <w:pPr>
              <w:rPr>
                <w:rFonts w:ascii="Arial" w:hAnsi="Arial" w:cs="Arial"/>
                <w:color w:val="666666"/>
                <w:sz w:val="22"/>
                <w:szCs w:val="22"/>
              </w:rPr>
            </w:pPr>
          </w:p>
        </w:tc>
      </w:tr>
    </w:tbl>
    <w:p w:rsidR="00971CFB" w:rsidRPr="00B216F7" w:rsidRDefault="00971CFB" w:rsidP="00971CFB">
      <w:pPr>
        <w:shd w:val="clear" w:color="auto" w:fill="FFFFFF"/>
        <w:jc w:val="both"/>
        <w:rPr>
          <w:rFonts w:cs="Times New Roman"/>
          <w:color w:val="000000"/>
          <w:sz w:val="24"/>
          <w:szCs w:val="24"/>
        </w:rPr>
      </w:pPr>
    </w:p>
    <w:p w:rsidR="00971CFB" w:rsidRPr="00B216F7" w:rsidRDefault="00971CFB" w:rsidP="00971CFB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 xml:space="preserve">1. – </w:t>
      </w:r>
      <w:proofErr w:type="gramStart"/>
      <w:r w:rsidRPr="00B216F7">
        <w:rPr>
          <w:rFonts w:cs="Times New Roman"/>
          <w:color w:val="000000"/>
          <w:sz w:val="24"/>
          <w:szCs w:val="24"/>
        </w:rPr>
        <w:t>ознакомительный</w:t>
      </w:r>
      <w:proofErr w:type="gramEnd"/>
      <w:r w:rsidRPr="00B216F7">
        <w:rPr>
          <w:rFonts w:cs="Times New Roman"/>
          <w:color w:val="000000"/>
          <w:sz w:val="24"/>
          <w:szCs w:val="24"/>
        </w:rPr>
        <w:t xml:space="preserve"> (узнавание ранее изученных объектов, свойств);</w:t>
      </w:r>
    </w:p>
    <w:p w:rsidR="00971CFB" w:rsidRPr="00B216F7" w:rsidRDefault="00971CFB" w:rsidP="00971CFB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2. – </w:t>
      </w:r>
      <w:proofErr w:type="gramStart"/>
      <w:r w:rsidRPr="00B216F7">
        <w:rPr>
          <w:rFonts w:cs="Times New Roman"/>
          <w:color w:val="000000"/>
          <w:sz w:val="24"/>
          <w:szCs w:val="24"/>
        </w:rPr>
        <w:t>репродуктивный</w:t>
      </w:r>
      <w:proofErr w:type="gramEnd"/>
      <w:r w:rsidRPr="00B216F7">
        <w:rPr>
          <w:rFonts w:cs="Times New Roman"/>
          <w:color w:val="000000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971CFB" w:rsidRPr="00B216F7" w:rsidRDefault="00971CFB" w:rsidP="00971CFB">
      <w:p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proofErr w:type="gramStart"/>
      <w:r w:rsidRPr="00B216F7">
        <w:rPr>
          <w:rFonts w:cs="Times New Roman"/>
          <w:color w:val="000000"/>
          <w:sz w:val="24"/>
          <w:szCs w:val="24"/>
        </w:rPr>
        <w:t>3. – продуктивный (планирование и самостоятельное выполнение деятельности, решение проблемных задач</w:t>
      </w:r>
      <w:r w:rsidRPr="00B216F7">
        <w:rPr>
          <w:rFonts w:ascii="Calibri" w:hAnsi="Calibri" w:cs="Calibri"/>
          <w:i/>
          <w:iCs/>
          <w:color w:val="000000"/>
          <w:sz w:val="24"/>
          <w:szCs w:val="24"/>
        </w:rPr>
        <w:t>        </w:t>
      </w:r>
      <w:proofErr w:type="gramEnd"/>
    </w:p>
    <w:p w:rsidR="00971CFB" w:rsidRPr="00B216F7" w:rsidRDefault="00971CFB" w:rsidP="00971CFB">
      <w:pPr>
        <w:keepNext/>
        <w:shd w:val="clear" w:color="auto" w:fill="FFFFFF"/>
        <w:ind w:firstLine="284"/>
        <w:jc w:val="center"/>
        <w:rPr>
          <w:rFonts w:cs="Times New Roman"/>
          <w:b/>
          <w:bCs/>
          <w:color w:val="000000"/>
          <w:sz w:val="24"/>
          <w:szCs w:val="24"/>
        </w:rPr>
      </w:pPr>
      <w:bookmarkStart w:id="2" w:name="h.3znysh7"/>
      <w:bookmarkEnd w:id="2"/>
    </w:p>
    <w:p w:rsidR="00971CFB" w:rsidRPr="00B216F7" w:rsidRDefault="00971CFB" w:rsidP="00971CFB">
      <w:pPr>
        <w:keepNext/>
        <w:shd w:val="clear" w:color="auto" w:fill="FFFFFF"/>
        <w:rPr>
          <w:rFonts w:cs="Times New Roman"/>
          <w:b/>
          <w:bCs/>
          <w:color w:val="000000"/>
          <w:sz w:val="24"/>
          <w:szCs w:val="24"/>
        </w:rPr>
      </w:pPr>
    </w:p>
    <w:p w:rsidR="00971CFB" w:rsidRPr="00B216F7" w:rsidRDefault="00971CFB" w:rsidP="00971CFB">
      <w:pPr>
        <w:keepNext/>
        <w:shd w:val="clear" w:color="auto" w:fill="FFFFFF"/>
        <w:ind w:firstLine="284"/>
        <w:jc w:val="center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3. УСЛОВИЯ РЕАЛИЗАЦИИ РАБОЧЕЙ ПРОГРАММЫ УЧЕБНОЙ ДИСЦИПЛИНЫ</w:t>
      </w:r>
    </w:p>
    <w:p w:rsidR="00971CFB" w:rsidRPr="00B216F7" w:rsidRDefault="00971CFB" w:rsidP="00971CFB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971CFB" w:rsidRPr="003F32B7" w:rsidRDefault="00971CFB" w:rsidP="00971CFB">
      <w:pPr>
        <w:shd w:val="clear" w:color="auto" w:fill="FFFFFF"/>
        <w:rPr>
          <w:rFonts w:cs="Times New Roman"/>
          <w:color w:val="000000"/>
          <w:sz w:val="24"/>
          <w:szCs w:val="24"/>
        </w:rPr>
      </w:pPr>
      <w:r w:rsidRPr="003F32B7">
        <w:rPr>
          <w:rFonts w:cs="Times New Roman"/>
          <w:b/>
          <w:bCs/>
          <w:i/>
          <w:iCs/>
          <w:color w:val="000000"/>
          <w:sz w:val="24"/>
          <w:szCs w:val="24"/>
        </w:rPr>
        <w:t>3.1. Требования к минимальному материально-техническому обеспечению</w:t>
      </w:r>
    </w:p>
    <w:p w:rsidR="00971CFB" w:rsidRPr="00B216F7" w:rsidRDefault="00971CFB" w:rsidP="00971CFB">
      <w:pPr>
        <w:shd w:val="clear" w:color="auto" w:fill="FFFFFF"/>
        <w:ind w:left="66" w:firstLine="644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 xml:space="preserve">Реализация рабочей программы учебной дисциплины требует наличия лаборатории </w:t>
      </w:r>
      <w:proofErr w:type="gramStart"/>
      <w:r w:rsidRPr="00B216F7">
        <w:rPr>
          <w:rFonts w:cs="Times New Roman"/>
          <w:color w:val="000000"/>
          <w:sz w:val="24"/>
          <w:szCs w:val="24"/>
        </w:rPr>
        <w:t>-</w:t>
      </w:r>
      <w:r w:rsidRPr="00B216F7">
        <w:rPr>
          <w:rFonts w:cs="Times New Roman"/>
          <w:color w:val="000000"/>
          <w:sz w:val="24"/>
          <w:szCs w:val="24"/>
          <w:shd w:val="clear" w:color="auto" w:fill="FFFFFF"/>
        </w:rPr>
        <w:t>э</w:t>
      </w:r>
      <w:proofErr w:type="gramEnd"/>
      <w:r w:rsidRPr="00B216F7">
        <w:rPr>
          <w:rFonts w:cs="Times New Roman"/>
          <w:color w:val="000000"/>
          <w:sz w:val="24"/>
          <w:szCs w:val="24"/>
          <w:shd w:val="clear" w:color="auto" w:fill="FFFFFF"/>
        </w:rPr>
        <w:t>лектротехнических измерений;</w:t>
      </w:r>
    </w:p>
    <w:p w:rsidR="00971CFB" w:rsidRPr="00B216F7" w:rsidRDefault="00971CFB" w:rsidP="00971CFB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Оборудование лаборатории и рабочих мест лаборатории</w:t>
      </w:r>
      <w:r w:rsidRPr="00B216F7">
        <w:rPr>
          <w:rFonts w:cs="Times New Roman"/>
          <w:color w:val="000000"/>
          <w:sz w:val="24"/>
          <w:szCs w:val="24"/>
        </w:rPr>
        <w:t>: - посадочные места по количеству обучающихся; рабочее место преподавателя; электроизмерительные приборы; электрическая аппаратура, набор измерительных инструментов; наборы инструментов.</w:t>
      </w:r>
    </w:p>
    <w:p w:rsidR="00971CFB" w:rsidRPr="00B216F7" w:rsidRDefault="00971CFB" w:rsidP="00971CFB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Технические средства обучения</w:t>
      </w:r>
      <w:r w:rsidRPr="00B216F7">
        <w:rPr>
          <w:rFonts w:cs="Times New Roman"/>
          <w:color w:val="000000"/>
          <w:sz w:val="24"/>
          <w:szCs w:val="24"/>
        </w:rPr>
        <w:t>: электроизмерительные приборы, лампочки, примеры микросхем для наглядного представления, раздаточный материал.</w:t>
      </w:r>
    </w:p>
    <w:p w:rsidR="00971CFB" w:rsidRPr="003F32B7" w:rsidRDefault="00971CFB" w:rsidP="00971CFB">
      <w:pPr>
        <w:shd w:val="clear" w:color="auto" w:fill="FFFFFF"/>
        <w:rPr>
          <w:rFonts w:cs="Times New Roman"/>
          <w:color w:val="000000"/>
          <w:sz w:val="24"/>
          <w:szCs w:val="24"/>
        </w:rPr>
      </w:pPr>
      <w:bookmarkStart w:id="3" w:name="h.2et92p0"/>
      <w:bookmarkEnd w:id="3"/>
      <w:r w:rsidRPr="003F32B7">
        <w:rPr>
          <w:rFonts w:cs="Times New Roman"/>
          <w:b/>
          <w:bCs/>
          <w:i/>
          <w:iCs/>
          <w:color w:val="000000"/>
          <w:sz w:val="24"/>
          <w:szCs w:val="24"/>
        </w:rPr>
        <w:t>3.2. Информационное обеспечение обучения</w:t>
      </w:r>
    </w:p>
    <w:p w:rsidR="00971CFB" w:rsidRPr="00B216F7" w:rsidRDefault="00971CFB" w:rsidP="00971CFB">
      <w:pPr>
        <w:shd w:val="clear" w:color="auto" w:fill="FFFFFF"/>
        <w:jc w:val="center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Основная литература:</w:t>
      </w:r>
    </w:p>
    <w:p w:rsidR="00971CFB" w:rsidRPr="00B216F7" w:rsidRDefault="00971CFB" w:rsidP="00971CFB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 xml:space="preserve">1. </w:t>
      </w:r>
      <w:proofErr w:type="spellStart"/>
      <w:r w:rsidRPr="00B216F7">
        <w:rPr>
          <w:rFonts w:cs="Times New Roman"/>
          <w:color w:val="000000"/>
          <w:sz w:val="24"/>
          <w:szCs w:val="24"/>
        </w:rPr>
        <w:t>Шишмарев</w:t>
      </w:r>
      <w:proofErr w:type="spellEnd"/>
      <w:r w:rsidRPr="00B216F7">
        <w:rPr>
          <w:rFonts w:cs="Times New Roman"/>
          <w:color w:val="000000"/>
          <w:sz w:val="24"/>
          <w:szCs w:val="24"/>
        </w:rPr>
        <w:t xml:space="preserve"> В.Ю.  Измерительная техника: Учебник.- 4-е изд., стер</w:t>
      </w:r>
      <w:proofErr w:type="gramStart"/>
      <w:r w:rsidRPr="00B216F7">
        <w:rPr>
          <w:rFonts w:cs="Times New Roman"/>
          <w:color w:val="000000"/>
          <w:sz w:val="24"/>
          <w:szCs w:val="24"/>
        </w:rPr>
        <w:t>.-</w:t>
      </w:r>
      <w:proofErr w:type="gramEnd"/>
      <w:r w:rsidRPr="00B216F7">
        <w:rPr>
          <w:rFonts w:cs="Times New Roman"/>
          <w:color w:val="000000"/>
          <w:sz w:val="24"/>
          <w:szCs w:val="24"/>
        </w:rPr>
        <w:t>М.: Издательский центр Академия, 2012.-288с</w:t>
      </w:r>
    </w:p>
    <w:p w:rsidR="00971CFB" w:rsidRPr="00B216F7" w:rsidRDefault="00971CFB" w:rsidP="00971CFB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2. Панфилов В.А. Электрические измерения: Учебник – М. Академия,2012 г.-288с</w:t>
      </w:r>
    </w:p>
    <w:p w:rsidR="00971CFB" w:rsidRPr="00B216F7" w:rsidRDefault="00971CFB" w:rsidP="00971CFB">
      <w:pPr>
        <w:shd w:val="clear" w:color="auto" w:fill="FFFFFF"/>
        <w:ind w:left="540"/>
        <w:jc w:val="center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Дополнительная литература:</w:t>
      </w:r>
    </w:p>
    <w:p w:rsidR="00971CFB" w:rsidRPr="00B216F7" w:rsidRDefault="00971CFB" w:rsidP="003A519C">
      <w:pPr>
        <w:numPr>
          <w:ilvl w:val="0"/>
          <w:numId w:val="180"/>
        </w:numPr>
        <w:shd w:val="clear" w:color="auto" w:fill="FFFFFF"/>
        <w:ind w:left="502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 </w:t>
      </w:r>
      <w:hyperlink r:id="rId9" w:history="1">
        <w:r w:rsidRPr="00B216F7">
          <w:rPr>
            <w:rFonts w:cs="Times New Roman"/>
            <w:color w:val="0000FF"/>
            <w:sz w:val="24"/>
            <w:szCs w:val="24"/>
            <w:u w:val="single"/>
          </w:rPr>
          <w:t>Хрусталева З. А.</w:t>
        </w:r>
      </w:hyperlink>
      <w:r w:rsidRPr="00B216F7">
        <w:rPr>
          <w:rFonts w:cs="Times New Roman"/>
          <w:color w:val="000000"/>
          <w:sz w:val="24"/>
          <w:szCs w:val="24"/>
        </w:rPr>
        <w:t> </w:t>
      </w:r>
      <w:r w:rsidRPr="00B216F7">
        <w:rPr>
          <w:rFonts w:cs="Times New Roman"/>
          <w:color w:val="301007"/>
          <w:sz w:val="24"/>
          <w:szCs w:val="24"/>
        </w:rPr>
        <w:t>Электротехнические измерения: учебник для студ.</w:t>
      </w:r>
      <w:r w:rsidR="006A0406">
        <w:rPr>
          <w:rFonts w:cs="Times New Roman"/>
          <w:color w:val="301007"/>
          <w:sz w:val="24"/>
          <w:szCs w:val="24"/>
        </w:rPr>
        <w:t xml:space="preserve"> </w:t>
      </w:r>
      <w:bookmarkStart w:id="4" w:name="_GoBack"/>
      <w:bookmarkEnd w:id="4"/>
      <w:r w:rsidRPr="00B216F7">
        <w:rPr>
          <w:rFonts w:cs="Times New Roman"/>
          <w:color w:val="301007"/>
          <w:sz w:val="24"/>
          <w:szCs w:val="24"/>
        </w:rPr>
        <w:t>техникумов и колледжей / </w:t>
      </w:r>
      <w:hyperlink r:id="rId10" w:history="1">
        <w:r w:rsidRPr="00B216F7">
          <w:rPr>
            <w:rFonts w:cs="Times New Roman"/>
            <w:color w:val="0000FF"/>
            <w:sz w:val="24"/>
            <w:szCs w:val="24"/>
            <w:u w:val="single"/>
          </w:rPr>
          <w:t>Хрусталева З. А.</w:t>
        </w:r>
      </w:hyperlink>
      <w:r w:rsidRPr="00B216F7">
        <w:rPr>
          <w:rFonts w:cs="Times New Roman"/>
          <w:color w:val="000000"/>
          <w:sz w:val="24"/>
          <w:szCs w:val="24"/>
        </w:rPr>
        <w:t> - М.</w:t>
      </w:r>
      <w:proofErr w:type="gramStart"/>
      <w:r w:rsidRPr="00B216F7">
        <w:rPr>
          <w:rFonts w:cs="Times New Roman"/>
          <w:color w:val="000000"/>
          <w:sz w:val="24"/>
          <w:szCs w:val="24"/>
        </w:rPr>
        <w:t xml:space="preserve"> :</w:t>
      </w:r>
      <w:proofErr w:type="gramEnd"/>
      <w:r w:rsidRPr="00B216F7">
        <w:rPr>
          <w:rFonts w:cs="Times New Roman"/>
          <w:color w:val="000000"/>
          <w:sz w:val="24"/>
          <w:szCs w:val="24"/>
        </w:rPr>
        <w:t xml:space="preserve"> КНОРУС, 2011. – 208с.</w:t>
      </w:r>
    </w:p>
    <w:p w:rsidR="00971CFB" w:rsidRPr="00B216F7" w:rsidRDefault="00971CFB" w:rsidP="003A519C">
      <w:pPr>
        <w:numPr>
          <w:ilvl w:val="0"/>
          <w:numId w:val="180"/>
        </w:numPr>
        <w:shd w:val="clear" w:color="auto" w:fill="FFFFFF"/>
        <w:ind w:left="502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Энциклопедия. - СПб</w:t>
      </w:r>
      <w:proofErr w:type="gramStart"/>
      <w:r w:rsidRPr="00B216F7">
        <w:rPr>
          <w:rFonts w:cs="Times New Roman"/>
          <w:color w:val="000000"/>
          <w:sz w:val="24"/>
          <w:szCs w:val="24"/>
        </w:rPr>
        <w:t xml:space="preserve">.: </w:t>
      </w:r>
      <w:proofErr w:type="gramEnd"/>
      <w:r w:rsidRPr="00B216F7">
        <w:rPr>
          <w:rFonts w:cs="Times New Roman"/>
          <w:color w:val="000000"/>
          <w:sz w:val="24"/>
          <w:szCs w:val="24"/>
        </w:rPr>
        <w:t>Питер. 2000.</w:t>
      </w:r>
    </w:p>
    <w:p w:rsidR="00971CFB" w:rsidRPr="00B216F7" w:rsidRDefault="00971CFB" w:rsidP="003A519C">
      <w:pPr>
        <w:numPr>
          <w:ilvl w:val="0"/>
          <w:numId w:val="180"/>
        </w:numPr>
        <w:shd w:val="clear" w:color="auto" w:fill="FFFFFF"/>
        <w:ind w:left="502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Электрические измерения (с лабораторными работами): Учебник для  техникумов/ Р.М. Демидова-Панферова, В.Н. Малиновский, В.С. Попов и др.; Под</w:t>
      </w:r>
      <w:proofErr w:type="gramStart"/>
      <w:r w:rsidRPr="00B216F7">
        <w:rPr>
          <w:rFonts w:cs="Times New Roman"/>
          <w:color w:val="000000"/>
          <w:sz w:val="24"/>
          <w:szCs w:val="24"/>
        </w:rPr>
        <w:t>.</w:t>
      </w:r>
      <w:proofErr w:type="gramEnd"/>
      <w:r w:rsidR="006A0406">
        <w:rPr>
          <w:rFonts w:cs="Times New Roman"/>
          <w:color w:val="000000"/>
          <w:sz w:val="24"/>
          <w:szCs w:val="24"/>
        </w:rPr>
        <w:t xml:space="preserve"> </w:t>
      </w:r>
      <w:proofErr w:type="gramStart"/>
      <w:r w:rsidRPr="00B216F7">
        <w:rPr>
          <w:rFonts w:cs="Times New Roman"/>
          <w:color w:val="000000"/>
          <w:sz w:val="24"/>
          <w:szCs w:val="24"/>
        </w:rPr>
        <w:t>р</w:t>
      </w:r>
      <w:proofErr w:type="gramEnd"/>
      <w:r w:rsidRPr="00B216F7">
        <w:rPr>
          <w:rFonts w:cs="Times New Roman"/>
          <w:color w:val="000000"/>
          <w:sz w:val="24"/>
          <w:szCs w:val="24"/>
        </w:rPr>
        <w:t xml:space="preserve">ед. В.Н. Малиновского - М.: </w:t>
      </w:r>
      <w:proofErr w:type="spellStart"/>
      <w:r w:rsidRPr="00B216F7">
        <w:rPr>
          <w:rFonts w:cs="Times New Roman"/>
          <w:color w:val="000000"/>
          <w:sz w:val="24"/>
          <w:szCs w:val="24"/>
        </w:rPr>
        <w:t>Энергоиздат</w:t>
      </w:r>
      <w:proofErr w:type="spellEnd"/>
      <w:r w:rsidRPr="00B216F7">
        <w:rPr>
          <w:rFonts w:cs="Times New Roman"/>
          <w:color w:val="000000"/>
          <w:sz w:val="24"/>
          <w:szCs w:val="24"/>
        </w:rPr>
        <w:t>., 1983.</w:t>
      </w:r>
    </w:p>
    <w:p w:rsidR="00971CFB" w:rsidRPr="00B216F7" w:rsidRDefault="00971CFB" w:rsidP="003A519C">
      <w:pPr>
        <w:numPr>
          <w:ilvl w:val="0"/>
          <w:numId w:val="180"/>
        </w:numPr>
        <w:shd w:val="clear" w:color="auto" w:fill="FFFFFF"/>
        <w:ind w:left="502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>Попов В.С. Теоретическая электротехника - М.: Энергия, 1978</w:t>
      </w:r>
    </w:p>
    <w:p w:rsidR="00971CFB" w:rsidRPr="00B216F7" w:rsidRDefault="00971CFB" w:rsidP="003A519C">
      <w:pPr>
        <w:numPr>
          <w:ilvl w:val="0"/>
          <w:numId w:val="180"/>
        </w:numPr>
        <w:shd w:val="clear" w:color="auto" w:fill="FFFFFF"/>
        <w:ind w:left="502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color w:val="000000"/>
          <w:sz w:val="24"/>
          <w:szCs w:val="24"/>
        </w:rPr>
        <w:t xml:space="preserve">Электрические измерения / К. П. Дьяченко, Д. И. Зорин, П. В. Новицкий и др.; Под ред. Е. Г. </w:t>
      </w:r>
      <w:proofErr w:type="spellStart"/>
      <w:r w:rsidRPr="00B216F7">
        <w:rPr>
          <w:rFonts w:cs="Times New Roman"/>
          <w:color w:val="000000"/>
          <w:sz w:val="24"/>
          <w:szCs w:val="24"/>
        </w:rPr>
        <w:t>Шрамкова</w:t>
      </w:r>
      <w:proofErr w:type="spellEnd"/>
      <w:r w:rsidRPr="00B216F7">
        <w:rPr>
          <w:rFonts w:cs="Times New Roman"/>
          <w:color w:val="000000"/>
          <w:sz w:val="24"/>
          <w:szCs w:val="24"/>
        </w:rPr>
        <w:t>. – М.: Высшая школа, 1986</w:t>
      </w:r>
    </w:p>
    <w:p w:rsidR="00971CFB" w:rsidRPr="00B216F7" w:rsidRDefault="00971CFB" w:rsidP="00971CFB">
      <w:pPr>
        <w:shd w:val="clear" w:color="auto" w:fill="FFFFFF"/>
        <w:jc w:val="center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Интернет-ресурсы:</w:t>
      </w:r>
    </w:p>
    <w:p w:rsidR="00971CFB" w:rsidRPr="00B216F7" w:rsidRDefault="00C532FB" w:rsidP="003A519C">
      <w:pPr>
        <w:numPr>
          <w:ilvl w:val="0"/>
          <w:numId w:val="181"/>
        </w:numPr>
        <w:shd w:val="clear" w:color="auto" w:fill="FFFFFF"/>
        <w:rPr>
          <w:rFonts w:ascii="Arial" w:hAnsi="Arial" w:cs="Arial"/>
          <w:color w:val="000000"/>
          <w:sz w:val="24"/>
          <w:szCs w:val="24"/>
        </w:rPr>
      </w:pPr>
      <w:hyperlink r:id="rId11" w:history="1">
        <w:r w:rsidR="00971CFB" w:rsidRPr="00B216F7">
          <w:rPr>
            <w:rFonts w:cs="Times New Roman"/>
            <w:color w:val="0000FF"/>
            <w:sz w:val="24"/>
            <w:szCs w:val="24"/>
            <w:u w:val="single"/>
          </w:rPr>
          <w:t>www.electrotechnika.info</w:t>
        </w:r>
      </w:hyperlink>
      <w:r w:rsidR="00971CFB" w:rsidRPr="00B216F7">
        <w:rPr>
          <w:rFonts w:cs="Times New Roman"/>
          <w:color w:val="000000"/>
          <w:sz w:val="24"/>
          <w:szCs w:val="24"/>
          <w:u w:val="single"/>
        </w:rPr>
        <w:t> </w:t>
      </w:r>
      <w:r w:rsidR="00971CFB" w:rsidRPr="00B216F7">
        <w:rPr>
          <w:rFonts w:cs="Times New Roman"/>
          <w:color w:val="000000"/>
          <w:sz w:val="24"/>
          <w:szCs w:val="24"/>
        </w:rPr>
        <w:t> - Материалы по электротехнике, электронике и метрологии</w:t>
      </w:r>
    </w:p>
    <w:p w:rsidR="00971CFB" w:rsidRPr="00B216F7" w:rsidRDefault="00971CFB" w:rsidP="00971CFB">
      <w:pPr>
        <w:shd w:val="clear" w:color="auto" w:fill="FFFFFF"/>
        <w:ind w:left="720"/>
        <w:rPr>
          <w:rFonts w:ascii="Arial" w:hAnsi="Arial" w:cs="Arial"/>
          <w:color w:val="000000"/>
          <w:sz w:val="24"/>
          <w:szCs w:val="24"/>
        </w:rPr>
      </w:pPr>
    </w:p>
    <w:p w:rsidR="00971CFB" w:rsidRPr="00B216F7" w:rsidRDefault="00971CFB" w:rsidP="003A519C">
      <w:pPr>
        <w:keepNext/>
        <w:numPr>
          <w:ilvl w:val="0"/>
          <w:numId w:val="182"/>
        </w:numPr>
        <w:shd w:val="clear" w:color="auto" w:fill="FFFFFF"/>
        <w:ind w:left="716"/>
        <w:jc w:val="center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971CFB" w:rsidRPr="00B216F7" w:rsidRDefault="00971CFB" w:rsidP="00971CFB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216F7">
        <w:rPr>
          <w:rFonts w:cs="Times New Roman"/>
          <w:b/>
          <w:bCs/>
          <w:color w:val="000000"/>
          <w:sz w:val="24"/>
          <w:szCs w:val="24"/>
        </w:rPr>
        <w:t>Контроль</w:t>
      </w:r>
      <w:r w:rsidRPr="00B216F7">
        <w:rPr>
          <w:rFonts w:cs="Times New Roman"/>
          <w:color w:val="000000"/>
          <w:sz w:val="24"/>
          <w:szCs w:val="24"/>
        </w:rPr>
        <w:t> </w:t>
      </w:r>
      <w:r w:rsidRPr="00B216F7">
        <w:rPr>
          <w:rFonts w:cs="Times New Roman"/>
          <w:b/>
          <w:bCs/>
          <w:color w:val="000000"/>
          <w:sz w:val="24"/>
          <w:szCs w:val="24"/>
        </w:rPr>
        <w:t>и </w:t>
      </w:r>
      <w:r w:rsidRPr="00B216F7">
        <w:rPr>
          <w:rFonts w:cs="Times New Roman"/>
          <w:color w:val="000000"/>
          <w:sz w:val="24"/>
          <w:szCs w:val="24"/>
        </w:rPr>
        <w:t xml:space="preserve">оценка результатов освоения учебной дисциплины осуществляется преподавателем в процессе проведения практических занятий, лабораторных занятий, а также выполнения </w:t>
      </w:r>
      <w:proofErr w:type="gramStart"/>
      <w:r w:rsidRPr="00B216F7">
        <w:rPr>
          <w:rFonts w:cs="Times New Roman"/>
          <w:color w:val="000000"/>
          <w:sz w:val="24"/>
          <w:szCs w:val="24"/>
        </w:rPr>
        <w:t>обучающимися</w:t>
      </w:r>
      <w:proofErr w:type="gramEnd"/>
      <w:r w:rsidRPr="00B216F7">
        <w:rPr>
          <w:rFonts w:cs="Times New Roman"/>
          <w:color w:val="000000"/>
          <w:sz w:val="24"/>
          <w:szCs w:val="24"/>
        </w:rPr>
        <w:t xml:space="preserve"> индивидуальных заданий, домашней работы.</w:t>
      </w:r>
    </w:p>
    <w:tbl>
      <w:tblPr>
        <w:tblW w:w="10490" w:type="dxa"/>
        <w:tblInd w:w="-74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0"/>
        <w:gridCol w:w="5020"/>
      </w:tblGrid>
      <w:tr w:rsidR="00971CFB" w:rsidRPr="00B216F7" w:rsidTr="00ED13A4"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CFB" w:rsidRPr="00B216F7" w:rsidRDefault="00971CFB" w:rsidP="00ED13A4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037bc45c358aea7edfca6aa4ae3ae9070fea4230"/>
            <w:bookmarkStart w:id="6" w:name="3"/>
            <w:bookmarkEnd w:id="5"/>
            <w:bookmarkEnd w:id="6"/>
            <w:r w:rsidRPr="00B216F7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CFB" w:rsidRPr="00B216F7" w:rsidRDefault="00971CFB" w:rsidP="00ED13A4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71CFB" w:rsidRPr="00B216F7" w:rsidTr="00ED13A4"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умения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-классифицировать основные виды средств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-применять основные методы и принципы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-применять методы и средства обеспечения единства и точности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-применять аналоговые и цифровые измерительные приборы, измерительные генераторы;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 xml:space="preserve">-применять генераторы шумовых сигналов, акустические излучатели, измерители шума и вибраций, измерительные микрофоны, </w:t>
            </w:r>
            <w:proofErr w:type="spellStart"/>
            <w:r w:rsidRPr="00B216F7">
              <w:rPr>
                <w:rFonts w:cs="Times New Roman"/>
                <w:color w:val="000000"/>
                <w:sz w:val="24"/>
                <w:szCs w:val="24"/>
              </w:rPr>
              <w:t>вибродатчики</w:t>
            </w:r>
            <w:proofErr w:type="spellEnd"/>
            <w:r w:rsidRPr="00B216F7">
              <w:rPr>
                <w:rFonts w:cs="Times New Roman"/>
                <w:color w:val="000000"/>
                <w:sz w:val="24"/>
                <w:szCs w:val="24"/>
              </w:rPr>
              <w:t>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-применять методические оценки защищенности информационных объектов;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знания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-основные понятия об измерениях и единицах физических величин;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-основные виды средств измерений и их классификацию;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-методы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-метрологические показатели средств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-виды и способы определения погрешностей измерений;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-принцип действия приборов формирования стандартных измерительных сигналов;</w:t>
            </w:r>
          </w:p>
          <w:p w:rsidR="00971CFB" w:rsidRPr="00B216F7" w:rsidRDefault="00971CFB" w:rsidP="00ED13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-влияние измерительных приборов на точность измерений;</w:t>
            </w:r>
          </w:p>
          <w:p w:rsidR="00971CFB" w:rsidRPr="00B216F7" w:rsidRDefault="00971CFB" w:rsidP="00ED13A4">
            <w:pPr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-методы и способы автоматизации измерений тока, напряжения и мощности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работа; практические занятия.                                                                  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работа; практические занятия.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работа; практические занятия</w:t>
            </w:r>
            <w:r w:rsidRPr="00B216F7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937E2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216F7">
              <w:rPr>
                <w:rFonts w:cs="Times New Roman"/>
                <w:color w:val="000000"/>
                <w:sz w:val="24"/>
                <w:szCs w:val="24"/>
              </w:rPr>
              <w:t>индивидуальный</w:t>
            </w:r>
            <w:proofErr w:type="gramEnd"/>
            <w:r w:rsidRPr="00B216F7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работа; практические занятия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Практическая работа, устный опрос.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Реферат, лабораторная работа, практическая работа.</w:t>
            </w:r>
          </w:p>
          <w:p w:rsidR="00971CFB" w:rsidRPr="00B216F7" w:rsidRDefault="00B216F7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Устный опрос.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Практическая работа; лабораторная работа.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работа; Практическая работа;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работа. Практическая работа; устный опрос.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Устный доклад.</w:t>
            </w:r>
          </w:p>
          <w:p w:rsidR="00971CFB" w:rsidRPr="00B216F7" w:rsidRDefault="00971CFB" w:rsidP="00ED13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Практическая работа, устный доклад.</w:t>
            </w:r>
          </w:p>
          <w:p w:rsidR="00971CFB" w:rsidRPr="00B216F7" w:rsidRDefault="00971CFB" w:rsidP="00ED13A4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16F7">
              <w:rPr>
                <w:rFonts w:cs="Times New Roman"/>
                <w:color w:val="000000"/>
                <w:sz w:val="24"/>
                <w:szCs w:val="24"/>
              </w:rPr>
              <w:t>Лабораторная работа. Практическая работа; устный опрос.</w:t>
            </w:r>
          </w:p>
        </w:tc>
      </w:tr>
    </w:tbl>
    <w:p w:rsidR="00971CFB" w:rsidRPr="00B216F7" w:rsidRDefault="00971CFB" w:rsidP="00971CFB">
      <w:pPr>
        <w:rPr>
          <w:sz w:val="24"/>
          <w:szCs w:val="24"/>
        </w:rPr>
      </w:pPr>
    </w:p>
    <w:p w:rsidR="0088003A" w:rsidRPr="00B216F7" w:rsidRDefault="0088003A" w:rsidP="00BA75BB">
      <w:pPr>
        <w:jc w:val="center"/>
        <w:rPr>
          <w:rFonts w:cs="Times New Roman"/>
          <w:sz w:val="24"/>
          <w:szCs w:val="24"/>
        </w:rPr>
      </w:pPr>
    </w:p>
    <w:p w:rsidR="00971CFB" w:rsidRPr="00B216F7" w:rsidRDefault="00971CFB" w:rsidP="00BA75BB">
      <w:pPr>
        <w:jc w:val="center"/>
        <w:rPr>
          <w:rFonts w:cs="Times New Roman"/>
          <w:sz w:val="24"/>
          <w:szCs w:val="24"/>
        </w:rPr>
      </w:pPr>
    </w:p>
    <w:p w:rsidR="00971CFB" w:rsidRPr="00B216F7" w:rsidRDefault="00971CFB" w:rsidP="00BA75BB">
      <w:pPr>
        <w:jc w:val="center"/>
        <w:rPr>
          <w:rFonts w:cs="Times New Roman"/>
          <w:sz w:val="24"/>
          <w:szCs w:val="24"/>
        </w:rPr>
      </w:pPr>
    </w:p>
    <w:p w:rsidR="00971CFB" w:rsidRDefault="00971CFB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Default="00F67BBA" w:rsidP="00BA75BB">
      <w:pPr>
        <w:jc w:val="center"/>
        <w:rPr>
          <w:rFonts w:cs="Times New Roman"/>
          <w:sz w:val="24"/>
          <w:szCs w:val="24"/>
        </w:rPr>
      </w:pPr>
    </w:p>
    <w:p w:rsidR="00F67BBA" w:rsidRPr="00B216F7" w:rsidRDefault="00F67BBA" w:rsidP="00BA75BB">
      <w:pPr>
        <w:jc w:val="center"/>
        <w:rPr>
          <w:rFonts w:cs="Times New Roman"/>
          <w:sz w:val="24"/>
          <w:szCs w:val="24"/>
        </w:rPr>
      </w:pPr>
    </w:p>
    <w:p w:rsidR="00971CFB" w:rsidRPr="00B216F7" w:rsidRDefault="00971CFB" w:rsidP="00BA75BB">
      <w:pPr>
        <w:jc w:val="center"/>
        <w:rPr>
          <w:rFonts w:cs="Times New Roman"/>
          <w:sz w:val="24"/>
          <w:szCs w:val="24"/>
        </w:rPr>
      </w:pPr>
    </w:p>
    <w:p w:rsidR="00971CFB" w:rsidRPr="00B216F7" w:rsidRDefault="00971CFB" w:rsidP="00BA75BB">
      <w:pPr>
        <w:jc w:val="center"/>
        <w:rPr>
          <w:rFonts w:cs="Times New Roman"/>
          <w:sz w:val="24"/>
          <w:szCs w:val="24"/>
        </w:rPr>
      </w:pPr>
    </w:p>
    <w:sectPr w:rsidR="00971CFB" w:rsidRPr="00B216F7" w:rsidSect="00EB75F4">
      <w:type w:val="continuous"/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2FB" w:rsidRDefault="00C532FB" w:rsidP="00863EF4">
      <w:r>
        <w:separator/>
      </w:r>
    </w:p>
  </w:endnote>
  <w:endnote w:type="continuationSeparator" w:id="0">
    <w:p w:rsidR="00C532FB" w:rsidRDefault="00C532FB" w:rsidP="008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9B1" w:rsidRDefault="00DF29B1">
    <w:pPr>
      <w:pStyle w:val="af7"/>
      <w:jc w:val="right"/>
    </w:pPr>
  </w:p>
  <w:p w:rsidR="00DF29B1" w:rsidRDefault="00DF29B1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2FB" w:rsidRDefault="00C532FB" w:rsidP="00863EF4">
      <w:r>
        <w:separator/>
      </w:r>
    </w:p>
  </w:footnote>
  <w:footnote w:type="continuationSeparator" w:id="0">
    <w:p w:rsidR="00C532FB" w:rsidRDefault="00C532FB" w:rsidP="008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 w:numId="2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304F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524D"/>
    <w:rsid w:val="000B41B9"/>
    <w:rsid w:val="000B499C"/>
    <w:rsid w:val="000C0D2D"/>
    <w:rsid w:val="000C13E5"/>
    <w:rsid w:val="000C3DA8"/>
    <w:rsid w:val="000C4B74"/>
    <w:rsid w:val="000C652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2051"/>
    <w:rsid w:val="00105971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5F5"/>
    <w:rsid w:val="00130DBE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4731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D60"/>
    <w:rsid w:val="002B3E0B"/>
    <w:rsid w:val="002B4EE2"/>
    <w:rsid w:val="002B5AF5"/>
    <w:rsid w:val="002B6EAE"/>
    <w:rsid w:val="002B7F92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40180"/>
    <w:rsid w:val="00340582"/>
    <w:rsid w:val="00340DF3"/>
    <w:rsid w:val="00341B33"/>
    <w:rsid w:val="00342062"/>
    <w:rsid w:val="00345274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1D97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3753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59DF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1071"/>
    <w:rsid w:val="004D5A9F"/>
    <w:rsid w:val="004D5B15"/>
    <w:rsid w:val="004E2ED8"/>
    <w:rsid w:val="004E3126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0DCF"/>
    <w:rsid w:val="00571317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22A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67C93"/>
    <w:rsid w:val="006723EA"/>
    <w:rsid w:val="00675DEA"/>
    <w:rsid w:val="006765CA"/>
    <w:rsid w:val="00677542"/>
    <w:rsid w:val="00677D9B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0406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2153D"/>
    <w:rsid w:val="0073020C"/>
    <w:rsid w:val="00730219"/>
    <w:rsid w:val="00730306"/>
    <w:rsid w:val="00730AFE"/>
    <w:rsid w:val="00736DD2"/>
    <w:rsid w:val="0074027A"/>
    <w:rsid w:val="00740B74"/>
    <w:rsid w:val="007416E9"/>
    <w:rsid w:val="00742B89"/>
    <w:rsid w:val="00743ABD"/>
    <w:rsid w:val="00745DD6"/>
    <w:rsid w:val="007462AD"/>
    <w:rsid w:val="00750484"/>
    <w:rsid w:val="00751688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92C00"/>
    <w:rsid w:val="007A3C5A"/>
    <w:rsid w:val="007B2A26"/>
    <w:rsid w:val="007C0AB8"/>
    <w:rsid w:val="007C18C7"/>
    <w:rsid w:val="007C2DB5"/>
    <w:rsid w:val="007C4043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26166"/>
    <w:rsid w:val="00830FBC"/>
    <w:rsid w:val="008311DB"/>
    <w:rsid w:val="00832557"/>
    <w:rsid w:val="00835A58"/>
    <w:rsid w:val="00835DDC"/>
    <w:rsid w:val="0084066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A0E89"/>
    <w:rsid w:val="008A309E"/>
    <w:rsid w:val="008A4424"/>
    <w:rsid w:val="008A4AB4"/>
    <w:rsid w:val="008A7697"/>
    <w:rsid w:val="008A7B77"/>
    <w:rsid w:val="008B0FF9"/>
    <w:rsid w:val="008B1431"/>
    <w:rsid w:val="008B2477"/>
    <w:rsid w:val="008B2B99"/>
    <w:rsid w:val="008B3C61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10B9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0401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3CF6"/>
    <w:rsid w:val="009F53BA"/>
    <w:rsid w:val="00A0057B"/>
    <w:rsid w:val="00A018D8"/>
    <w:rsid w:val="00A0219F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168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2C8C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419B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442D"/>
    <w:rsid w:val="00B35F78"/>
    <w:rsid w:val="00B3624D"/>
    <w:rsid w:val="00B36BCE"/>
    <w:rsid w:val="00B40A85"/>
    <w:rsid w:val="00B43F74"/>
    <w:rsid w:val="00B46264"/>
    <w:rsid w:val="00B512FB"/>
    <w:rsid w:val="00B52A73"/>
    <w:rsid w:val="00B54618"/>
    <w:rsid w:val="00B5668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66CC"/>
    <w:rsid w:val="00BA75BB"/>
    <w:rsid w:val="00BB039F"/>
    <w:rsid w:val="00BB1E57"/>
    <w:rsid w:val="00BB4221"/>
    <w:rsid w:val="00BB6856"/>
    <w:rsid w:val="00BC0ADD"/>
    <w:rsid w:val="00BC24A9"/>
    <w:rsid w:val="00BC2993"/>
    <w:rsid w:val="00BC3A11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3646"/>
    <w:rsid w:val="00BE3A7F"/>
    <w:rsid w:val="00BE3DE4"/>
    <w:rsid w:val="00BE60BC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6819"/>
    <w:rsid w:val="00C43308"/>
    <w:rsid w:val="00C44ED6"/>
    <w:rsid w:val="00C51DA5"/>
    <w:rsid w:val="00C532FB"/>
    <w:rsid w:val="00C53EDE"/>
    <w:rsid w:val="00C576A0"/>
    <w:rsid w:val="00C612AD"/>
    <w:rsid w:val="00C62AAE"/>
    <w:rsid w:val="00C65DEA"/>
    <w:rsid w:val="00C6643B"/>
    <w:rsid w:val="00C7149A"/>
    <w:rsid w:val="00C71E8F"/>
    <w:rsid w:val="00C764AF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095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02B7B"/>
    <w:rsid w:val="00D108C9"/>
    <w:rsid w:val="00D10BB1"/>
    <w:rsid w:val="00D12086"/>
    <w:rsid w:val="00D14463"/>
    <w:rsid w:val="00D1623B"/>
    <w:rsid w:val="00D16A6D"/>
    <w:rsid w:val="00D21C1A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B31"/>
    <w:rsid w:val="00DA4D86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2C9D"/>
    <w:rsid w:val="00DE3B8C"/>
    <w:rsid w:val="00DE3FBD"/>
    <w:rsid w:val="00DE426B"/>
    <w:rsid w:val="00DE4C80"/>
    <w:rsid w:val="00DE5D51"/>
    <w:rsid w:val="00DE72AA"/>
    <w:rsid w:val="00DF29B1"/>
    <w:rsid w:val="00DF5601"/>
    <w:rsid w:val="00DF6B3A"/>
    <w:rsid w:val="00DF6D40"/>
    <w:rsid w:val="00DF7D59"/>
    <w:rsid w:val="00E03921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22DD"/>
    <w:rsid w:val="00EB61D8"/>
    <w:rsid w:val="00EB75F4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F00D4E"/>
    <w:rsid w:val="00F016BA"/>
    <w:rsid w:val="00F0257D"/>
    <w:rsid w:val="00F0295E"/>
    <w:rsid w:val="00F041E2"/>
    <w:rsid w:val="00F06CEA"/>
    <w:rsid w:val="00F113B9"/>
    <w:rsid w:val="00F12C76"/>
    <w:rsid w:val="00F16C8B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1A81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electrotechnika.info&amp;sa=D&amp;sntz=1&amp;usg=AFQjCNEwqZzStlEpsp_uTNclYRlEhzMhv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npo-spo/energetika-energeticheskoe-mashinostroenie-i-elektrotekhnika/library/2015/03/02/rabochay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npo-spo/energetika-energeticheskoe-mashinostroenie-i-elektrotekhnika/library/2015/03/02/rabocha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8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375</cp:revision>
  <cp:lastPrinted>2019-01-14T12:07:00Z</cp:lastPrinted>
  <dcterms:created xsi:type="dcterms:W3CDTF">2018-09-03T12:37:00Z</dcterms:created>
  <dcterms:modified xsi:type="dcterms:W3CDTF">2019-01-16T12:35:00Z</dcterms:modified>
</cp:coreProperties>
</file>